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com.twitter.search.earlybird_root;</w:t>
      </w:r>
    </w:p>
    <w:p>
      <w:pPr>
        <w:jc w:val="both"/>
      </w:pPr>
      <w:r/>
    </w:p>
    <w:p>
      <w:pPr>
        <w:jc w:val="both"/>
      </w:pPr>
      <w:r>
        <w:t>import javax.inject.Inject;</w:t>
      </w:r>
    </w:p>
    <w:p>
      <w:pPr>
        <w:jc w:val="both"/>
      </w:pPr>
      <w:r>
        <w:t>import javax.inject.Singleton;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com.twitter.search.common.decider.SearchDecider;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Controls fractions of requests that are sent out to each tier.</w:t>
      </w:r>
    </w:p>
    <w:p>
      <w:pPr>
        <w:jc w:val="both"/>
      </w:pPr>
      <w:r>
        <w:t xml:space="preserve"> */</w:t>
      </w:r>
    </w:p>
    <w:p>
      <w:pPr>
        <w:jc w:val="both"/>
      </w:pPr>
      <w:r>
        <w:t>@Singleton</w:t>
      </w:r>
    </w:p>
    <w:p>
      <w:pPr>
        <w:jc w:val="both"/>
      </w:pPr>
      <w:r>
        <w:t>public class EarlybirdTierThrottleDeciders {</w:t>
      </w:r>
    </w:p>
    <w:p>
      <w:pPr>
        <w:jc w:val="both"/>
      </w:pPr>
      <w:r>
        <w:t xml:space="preserve">  private static final Logger LOG =</w:t>
      </w:r>
    </w:p>
    <w:p>
      <w:pPr>
        <w:jc w:val="both"/>
      </w:pPr>
      <w:r>
        <w:t xml:space="preserve">      LoggerFactory.getLogger(EarlybirdTierThrottleDeciders.class);</w:t>
      </w:r>
    </w:p>
    <w:p>
      <w:pPr>
        <w:jc w:val="both"/>
      </w:pPr>
      <w:r>
        <w:t xml:space="preserve">  private static final String TIER_THROTTLE_DECIDER_KEY_FORMAT =</w:t>
      </w:r>
    </w:p>
    <w:p>
      <w:pPr>
        <w:jc w:val="both"/>
      </w:pPr>
      <w:r>
        <w:t xml:space="preserve">      "percentage_to_hit_cluster_%s_tier_%s";</w:t>
      </w:r>
    </w:p>
    <w:p>
      <w:pPr>
        <w:jc w:val="both"/>
      </w:pPr>
      <w:r>
        <w:t xml:space="preserve">  private final SearchDecider decider;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Construct a decider using the singleton decider object injected by Guice for the</w:t>
      </w:r>
    </w:p>
    <w:p>
      <w:pPr>
        <w:jc w:val="both"/>
      </w:pPr>
      <w:r>
        <w:t xml:space="preserve">   * specified tier.</w:t>
      </w:r>
    </w:p>
    <w:p>
      <w:pPr>
        <w:jc w:val="both"/>
      </w:pPr>
      <w:r>
        <w:t xml:space="preserve">   * See {@link com.twitter.search.common.root.SearchRootModule#provideDecider()}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@Inject</w:t>
      </w:r>
    </w:p>
    <w:p>
      <w:pPr>
        <w:jc w:val="both"/>
      </w:pPr>
      <w:r>
        <w:t xml:space="preserve">  public EarlybirdTierThrottleDeciders(SearchDecider decider) {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 the throttle decider key for the specified tier.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String getTierThrottleDeciderKey(String clusterName, String tierName) {</w:t>
      </w:r>
    </w:p>
    <w:p>
      <w:pPr>
        <w:jc w:val="both"/>
      </w:pPr>
      <w:r>
        <w:t xml:space="preserve">    String deciderKey = String.format(TIER_THROTTLE_DECIDER_KEY_FORMAT, clusterName, tierName);</w:t>
      </w:r>
    </w:p>
    <w:p>
      <w:pPr>
        <w:jc w:val="both"/>
      </w:pPr>
      <w:r>
        <w:t xml:space="preserve">    if (!decider.getDecider().feature(deciderKey).exists()) {</w:t>
      </w:r>
    </w:p>
    <w:p>
      <w:pPr>
        <w:jc w:val="both"/>
      </w:pPr>
      <w:r>
        <w:t xml:space="preserve">      LOG.warn("Decider key {} not found. Will always return unavailable.", deciderKey);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deciderKey;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Check whether a request should be sent to the specified tier.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Boolean shouldSendRequestToTier(final String tierDarkReadDeciderKey) {</w:t>
      </w:r>
    </w:p>
    <w:p>
      <w:pPr>
        <w:jc w:val="both"/>
      </w:pPr>
      <w:r>
        <w:t xml:space="preserve">    return decider.isAvailable(tierDarkReadDeciderKey);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