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>
        <w:t>import com.google.common.util.concurrent.TwitterRateLimiterProxyFactory;</w:t>
      </w:r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com.twitter.app.Flag;</w:t>
      </w:r>
    </w:p>
    <w:p>
      <w:pPr>
        <w:jc w:val="both"/>
      </w:pPr>
      <w:r>
        <w:t>import com.twitter.app.Flaggable;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com.twitter.search.earlybird_root.filters.ClientIdArchiveAccessFilter;</w:t>
      </w:r>
    </w:p>
    <w:p>
      <w:pPr>
        <w:jc w:val="both"/>
      </w:pPr>
      <w:r>
        <w:t>import com.twitter.search.earlybird_root.filters.ClientIdQuotaFilter;</w:t>
      </w:r>
    </w:p>
    <w:p>
      <w:pPr>
        <w:jc w:val="both"/>
      </w:pPr>
      <w:r>
        <w:t>import com.twitter.search.earlybird_root.filters.DisableClientByTierFilter;</w:t>
      </w:r>
    </w:p>
    <w:p>
      <w:pPr>
        <w:jc w:val="both"/>
      </w:pPr>
      <w:r>
        <w:t>import com.twitter.search.earlybird_root.quota.ConfigBasedQuotaConfig;</w:t>
      </w:r>
    </w:p>
    <w:p>
      <w:pPr>
        <w:jc w:val="both"/>
      </w:pPr>
      <w:r>
        <w:t>import com.twitter.search.earlybird_root.quota.ConfigRepoBasedQuotaManager;</w:t>
      </w:r>
    </w:p>
    <w:p>
      <w:pPr>
        <w:jc w:val="both"/>
      </w:pPr>
      <w:r/>
    </w:p>
    <w:p>
      <w:pPr>
        <w:jc w:val="both"/>
      </w:pPr>
      <w:r>
        <w:t>public class QuotaModule extends TwitterModule {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NAMED_QUOTA_CONFIG_PATH = "quotaConfigPath";</w:t>
      </w:r>
    </w:p>
    <w:p>
      <w:pPr>
        <w:jc w:val="both"/>
      </w:pPr>
      <w:r>
        <w:t xml:space="preserve">  public static final String NAMED_CLIENT_QUOTA_KEY = "clientQuotaKey";</w:t>
      </w:r>
    </w:p>
    <w:p>
      <w:pPr>
        <w:jc w:val="both"/>
      </w:pPr>
      <w:r>
        <w:t xml:space="preserve">  private static final String NAMED_REQUIRE_QUOTA_CONFIG_FOR_CLIENTS</w:t>
      </w:r>
    </w:p>
    <w:p>
      <w:pPr>
        <w:jc w:val="both"/>
      </w:pPr>
      <w:r>
        <w:t xml:space="preserve">      = "requireQuotaConfigForClients";</w:t>
      </w:r>
    </w:p>
    <w:p>
      <w:pPr>
        <w:jc w:val="both"/>
      </w:pPr>
      <w:r/>
    </w:p>
    <w:p>
      <w:pPr>
        <w:jc w:val="both"/>
      </w:pPr>
      <w:r>
        <w:t xml:space="preserve">  private final Flag&lt;String&gt; quotaConfigPathFlag = createMandatoryFlag(</w:t>
      </w:r>
    </w:p>
    <w:p>
      <w:pPr>
        <w:jc w:val="both"/>
      </w:pPr>
      <w:r>
        <w:t xml:space="preserve">      "quota_config_path",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"Path to the quota config file",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Flag&lt;String&gt; clientQuotaKeyFlag = createFlag(</w:t>
      </w:r>
    </w:p>
    <w:p>
      <w:pPr>
        <w:jc w:val="both"/>
      </w:pPr>
      <w:r>
        <w:t xml:space="preserve">      "client_quota_key",</w:t>
      </w:r>
    </w:p>
    <w:p>
      <w:pPr>
        <w:jc w:val="both"/>
      </w:pPr>
      <w:r>
        <w:t xml:space="preserve">      "quota",</w:t>
      </w:r>
    </w:p>
    <w:p>
      <w:pPr>
        <w:jc w:val="both"/>
      </w:pPr>
      <w:r>
        <w:t xml:space="preserve">      "The key that will be used to extract client quotas",</w:t>
      </w:r>
    </w:p>
    <w:p>
      <w:pPr>
        <w:jc w:val="both"/>
      </w:pPr>
      <w:r>
        <w:t xml:space="preserve">      Flaggable.ofString());</w:t>
      </w:r>
    </w:p>
    <w:p>
      <w:pPr>
        <w:jc w:val="both"/>
      </w:pPr>
      <w:r/>
    </w:p>
    <w:p>
      <w:pPr>
        <w:jc w:val="both"/>
      </w:pPr>
      <w:r>
        <w:t xml:space="preserve">  private final Flag&lt;Boolean&gt; requireQuotaConfigForClientsFlag = createFlag(</w:t>
      </w:r>
    </w:p>
    <w:p>
      <w:pPr>
        <w:jc w:val="both"/>
      </w:pPr>
      <w:r>
        <w:t xml:space="preserve">      "require_quota_config_for_clients",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"If true, require a quota value under &lt;client_quota_key&gt; for each client in the config",</w:t>
      </w:r>
    </w:p>
    <w:p>
      <w:pPr>
        <w:jc w:val="both"/>
      </w:pPr>
      <w:r>
        <w:t xml:space="preserve">      Flaggable.ofJavaBoolean());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@Named(NAMED_QUOTA_CONFIG_PATH)</w:t>
      </w:r>
    </w:p>
    <w:p>
      <w:pPr>
        <w:jc w:val="both"/>
      </w:pPr>
      <w:r>
        <w:t xml:space="preserve">  String provideQuotaConfigPath() {</w:t>
      </w:r>
    </w:p>
    <w:p>
      <w:pPr>
        <w:jc w:val="both"/>
      </w:pPr>
      <w:r>
        <w:t xml:space="preserve">    return quotaConfigPathFlag.apply();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@Named(NAMED_CLIENT_QUOTA_KEY)</w:t>
      </w:r>
    </w:p>
    <w:p>
      <w:pPr>
        <w:jc w:val="both"/>
      </w:pPr>
      <w:r>
        <w:t xml:space="preserve">  String provideClientQuotaKey() {</w:t>
      </w:r>
    </w:p>
    <w:p>
      <w:pPr>
        <w:jc w:val="both"/>
      </w:pPr>
      <w:r>
        <w:t xml:space="preserve">    return clientQuotaKeyFlag.apply();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@Named(NAMED_REQUIRE_QUOTA_CONFIG_FOR_CLIENTS)</w:t>
      </w:r>
    </w:p>
    <w:p>
      <w:pPr>
        <w:jc w:val="both"/>
      </w:pPr>
      <w:r>
        <w:t xml:space="preserve">  boolean provideRequireQuotaConfigForClients() {</w:t>
      </w:r>
    </w:p>
    <w:p>
      <w:pPr>
        <w:jc w:val="both"/>
      </w:pPr>
      <w:r>
        <w:t xml:space="preserve">    return requireQuotaConfigForClientsFlag.apply();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ClientIdQuotaFilter provideConfigRepoBasedClientIdQuotaFilter(</w:t>
      </w:r>
    </w:p>
    <w:p>
      <w:pPr>
        <w:jc w:val="both"/>
      </w:pPr>
      <w:r>
        <w:t xml:space="preserve">      ConfigRepoBasedQuotaManager configRepoBasedQuotaManager,</w:t>
      </w:r>
    </w:p>
    <w:p>
      <w:pPr>
        <w:jc w:val="both"/>
      </w:pPr>
      <w:r>
        <w:t xml:space="preserve">      TwitterRateLimiterProxyFactory rateLimiterProxyFactory) throws Exception {</w:t>
      </w:r>
    </w:p>
    <w:p>
      <w:pPr>
        <w:jc w:val="both"/>
      </w:pPr>
      <w:r>
        <w:t xml:space="preserve">    return new ClientIdQuotaFilter(configRepoBasedQuotaManager, rateLimiterProxyFactory);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ConfigBasedQuotaConfig providesConfigBasedQuotaConfig(</w:t>
      </w:r>
    </w:p>
    <w:p>
      <w:pPr>
        <w:jc w:val="both"/>
      </w:pPr>
      <w:r>
        <w:t xml:space="preserve">      @Nullable @Named(NAMED_QUOTA_CONFIG_PATH) String quotaConfigPath,</w:t>
      </w:r>
    </w:p>
    <w:p>
      <w:pPr>
        <w:jc w:val="both"/>
      </w:pPr>
      <w:r>
        <w:t xml:space="preserve">      @Nullable @Named(NAMED_CLIENT_QUOTA_KEY) String clientQuotaKey,</w:t>
      </w:r>
    </w:p>
    <w:p>
      <w:pPr>
        <w:jc w:val="both"/>
      </w:pPr>
      <w:r>
        <w:t xml:space="preserve">      @Nullable @Named(NAMED_REQUIRE_QUOTA_CONFIG_FOR_CLIENTS) boolean requireQuotaConfigForClients,</w:t>
      </w:r>
    </w:p>
    <w:p>
      <w:pPr>
        <w:jc w:val="both"/>
      </w:pPr>
      <w:r>
        <w:t xml:space="preserve">      Clock clock</w:t>
      </w:r>
    </w:p>
    <w:p>
      <w:pPr>
        <w:jc w:val="both"/>
      </w:pPr>
      <w:r>
        <w:t xml:space="preserve">  ) throws Exception {</w:t>
      </w:r>
    </w:p>
    <w:p>
      <w:pPr>
        <w:jc w:val="both"/>
      </w:pPr>
      <w:r>
        <w:t xml:space="preserve">    ScheduledExecutorService executorService = Executors.newSingleThreadScheduledExecutor(</w:t>
      </w:r>
    </w:p>
    <w:p>
      <w:pPr>
        <w:jc w:val="both"/>
      </w:pPr>
      <w:r>
        <w:t xml:space="preserve">        new ThreadFactoryBuilder()</w:t>
      </w:r>
    </w:p>
    <w:p>
      <w:pPr>
        <w:jc w:val="both"/>
      </w:pPr>
      <w:r>
        <w:t xml:space="preserve">            .setNameFormat("quota-config-reloader")</w:t>
      </w:r>
    </w:p>
    <w:p>
      <w:pPr>
        <w:jc w:val="both"/>
      </w:pPr>
      <w:r>
        <w:t xml:space="preserve">            .setDaemon(true)</w:t>
      </w:r>
    </w:p>
    <w:p>
      <w:pPr>
        <w:jc w:val="both"/>
      </w:pPr>
      <w:r>
        <w:t xml:space="preserve">            .build());</w:t>
      </w:r>
    </w:p>
    <w:p>
      <w:pPr>
        <w:jc w:val="both"/>
      </w:pPr>
      <w:r>
        <w:t xml:space="preserve">    return ConfigBasedQuotaConfig.newConfigBasedQuotaConfig(</w:t>
      </w:r>
    </w:p>
    <w:p>
      <w:pPr>
        <w:jc w:val="both"/>
      </w:pPr>
      <w:r>
        <w:t xml:space="preserve">        quotaConfigPath, clientQuotaKey, requireQuotaConfigForClients, executorService,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DisableClientByTierFilter provideDisableClientByTierFilter(</w:t>
      </w:r>
    </w:p>
    <w:p>
      <w:pPr>
        <w:jc w:val="both"/>
      </w:pPr>
      <w:r>
        <w:t xml:space="preserve">      ConfigRepoBasedQuotaManager configRepoBasedQuotaManager,</w:t>
      </w:r>
    </w:p>
    <w:p>
      <w:pPr>
        <w:jc w:val="both"/>
      </w:pPr>
      <w:r>
        <w:t xml:space="preserve">      SearchDecider searchDecider) {</w:t>
      </w:r>
    </w:p>
    <w:p>
      <w:pPr>
        <w:jc w:val="both"/>
      </w:pPr>
      <w:r>
        <w:t xml:space="preserve">    return new DisableClientByTierFilter(configRepoBasedQuotaManager, searchDecider);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ClientIdArchiveAccessFilter clientIdArchiveAccessFilter(</w:t>
      </w:r>
    </w:p>
    <w:p>
      <w:pPr>
        <w:jc w:val="both"/>
      </w:pPr>
      <w:r>
        <w:t xml:space="preserve">      ConfigRepoBasedQuotaManager configRepoBasedQuotaManager) {</w:t>
      </w:r>
    </w:p>
    <w:p>
      <w:pPr>
        <w:jc w:val="both"/>
      </w:pPr>
      <w:r>
        <w:t xml:space="preserve">    return new ClientIdArchiveAccessFilter(configRepoBasedQuotaManager);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