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/>
    </w:p>
    <w:p>
      <w:pPr>
        <w:jc w:val="both"/>
      </w:pPr>
      <w:r>
        <w:t>import com.google.inject.Module;</w:t>
      </w:r>
    </w:p>
    <w:p>
      <w:pPr>
        <w:jc w:val="both"/>
      </w:pPr>
      <w:r/>
    </w:p>
    <w:p>
      <w:pPr>
        <w:jc w:val="both"/>
      </w:pPr>
      <w:r>
        <w:t>import com.twitter.search.common.root.SearchRootAppMain;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public class RealtimeCgRootAppMain extends SearchRootAppMain&lt;RealtimeCgRootServer&gt;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Boilerplate for the Java-friendly AbstractTwitterServer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Main {</w:t>
      </w:r>
    </w:p>
    <w:p>
      <w:pPr>
        <w:jc w:val="both"/>
      </w:pPr>
      <w:r>
        <w:t xml:space="preserve">    public static void main(String[] args) {</w:t>
      </w:r>
    </w:p>
    <w:p>
      <w:pPr>
        <w:jc w:val="both"/>
      </w:pPr>
      <w:r>
        <w:t xml:space="preserve">      new RealtimeCgRootAppMain().main(args);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Collection&lt;? extends Module&gt; getAdditionalModules() {</w:t>
      </w:r>
    </w:p>
    <w:p>
      <w:pPr>
        <w:jc w:val="both"/>
      </w:pPr>
      <w:r>
        <w:t xml:space="preserve">    return Arrays.asList(</w:t>
      </w:r>
    </w:p>
    <w:p>
      <w:pPr>
        <w:jc w:val="both"/>
      </w:pPr>
      <w:r>
        <w:t xml:space="preserve">        new EarlybirdCommonModule(),</w:t>
      </w:r>
    </w:p>
    <w:p>
      <w:pPr>
        <w:jc w:val="both"/>
      </w:pPr>
      <w:r>
        <w:t xml:space="preserve">        new EarlybirdCacheCommonModule(),</w:t>
      </w:r>
    </w:p>
    <w:p>
      <w:pPr>
        <w:jc w:val="both"/>
      </w:pPr>
      <w:r>
        <w:t xml:space="preserve">        new RealtimeCgRootAppModule(),</w:t>
      </w:r>
    </w:p>
    <w:p>
      <w:pPr>
        <w:jc w:val="both"/>
      </w:pPr>
      <w:r>
        <w:t xml:space="preserve">        new RealtimeCgScatterGatherModule(),</w:t>
      </w:r>
    </w:p>
    <w:p>
      <w:pPr>
        <w:jc w:val="both"/>
      </w:pPr>
      <w:r>
        <w:t xml:space="preserve">        new QuotaModule());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Class&lt;RealtimeCgRootServer&gt; getSearchRootServerClass() {</w:t>
      </w:r>
    </w:p>
    <w:p>
      <w:pPr>
        <w:jc w:val="both"/>
      </w:pPr>
      <w:r>
        <w:t xml:space="preserve">    return RealtimeCgRootServer.class;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Class&lt;?&gt; getServiceIfaceClass() {</w:t>
      </w:r>
    </w:p>
    <w:p>
      <w:pPr>
        <w:jc w:val="both"/>
      </w:pPr>
      <w:r>
        <w:t xml:space="preserve">    return EarlybirdService.ServiceIface.class;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