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scala.PartialFunction;</w:t>
      </w:r>
    </w:p>
    <w:p>
      <w:pPr>
        <w:jc w:val="both"/>
      </w:pPr>
      <w:r>
        <w:t>import scala.runtime.AbstractPartialFunction;</w:t>
      </w:r>
    </w:p>
    <w:p>
      <w:pPr>
        <w:jc w:val="both"/>
      </w:pPr>
      <w:r/>
    </w:p>
    <w:p>
      <w:pPr>
        <w:jc w:val="both"/>
      </w:pPr>
      <w:r>
        <w:t>import com.twitter.finagle.service.ReqRep;</w:t>
      </w:r>
    </w:p>
    <w:p>
      <w:pPr>
        <w:jc w:val="both"/>
      </w:pPr>
      <w:r>
        <w:t>import com.twitter.finagle.service.ResponseClass;</w:t>
      </w:r>
    </w:p>
    <w:p>
      <w:pPr>
        <w:jc w:val="both"/>
      </w:pPr>
      <w:r>
        <w:t>import com.twitter.finagle.service.ResponseClasses;</w:t>
      </w:r>
    </w:p>
    <w:p>
      <w:pPr>
        <w:jc w:val="both"/>
      </w:pPr>
      <w:r>
        <w:t>import com.twitter.finagle.service.ResponseClassifier;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com.twitter.util.Try;</w:t>
      </w:r>
    </w:p>
    <w:p>
      <w:pPr>
        <w:jc w:val="both"/>
      </w:pPr>
      <w:r/>
    </w:p>
    <w:p>
      <w:pPr>
        <w:jc w:val="both"/>
      </w:pPr>
      <w:r>
        <w:t>public class RootResponseClassifier extends AbstractPartialFunction&lt;ReqRep, ResponseClass&gt; {</w:t>
      </w:r>
    </w:p>
    <w:p>
      <w:pPr>
        <w:jc w:val="both"/>
      </w:pPr>
      <w:r>
        <w:t xml:space="preserve">  private static final PartialFunction&lt;ReqRep, ResponseClass&gt; DEFAULT_CLASSIFIER =</w:t>
      </w:r>
    </w:p>
    <w:p>
      <w:pPr>
        <w:jc w:val="both"/>
      </w:pPr>
      <w:r>
        <w:t xml:space="preserve">      ResponseClassifier.Default();</w:t>
      </w:r>
    </w:p>
    <w:p>
      <w:pPr>
        <w:jc w:val="both"/>
      </w:pPr>
      <w:r/>
    </w:p>
    <w:p>
      <w:pPr>
        <w:jc w:val="both"/>
      </w:pPr>
      <w:r>
        <w:t xml:space="preserve">  private static final SearchRateCounter NOT_EARLYBIRD_REQUEST_COUNTER =</w:t>
      </w:r>
    </w:p>
    <w:p>
      <w:pPr>
        <w:jc w:val="both"/>
      </w:pPr>
      <w:r>
        <w:t xml:space="preserve">      SearchRateCounter.export("response_classifier_not_earlybird_request");</w:t>
      </w:r>
    </w:p>
    <w:p>
      <w:pPr>
        <w:jc w:val="both"/>
      </w:pPr>
      <w:r>
        <w:t xml:space="preserve">  private static final SearchRateCounter NOT_EARLYBIRD_RESPONSE_COUNTER =</w:t>
      </w:r>
    </w:p>
    <w:p>
      <w:pPr>
        <w:jc w:val="both"/>
      </w:pPr>
      <w:r>
        <w:t xml:space="preserve">      SearchRateCounter.export("response_classifier_not_earlybird_response");</w:t>
      </w:r>
    </w:p>
    <w:p>
      <w:pPr>
        <w:jc w:val="both"/>
      </w:pPr>
      <w:r>
        <w:t xml:space="preserve">  private static final SearchRateCounter NON_RETRYABLE_FAILURE_COUNTER =</w:t>
      </w:r>
    </w:p>
    <w:p>
      <w:pPr>
        <w:jc w:val="both"/>
      </w:pPr>
      <w:r>
        <w:t xml:space="preserve">      SearchRateCounter.export("response_classifier_non_retryable_failure");</w:t>
      </w:r>
    </w:p>
    <w:p>
      <w:pPr>
        <w:jc w:val="both"/>
      </w:pPr>
      <w:r>
        <w:t xml:space="preserve">  private static final SearchRateCounter RETRYABLE_FAILURE_COUNTER =</w:t>
      </w:r>
    </w:p>
    <w:p>
      <w:pPr>
        <w:jc w:val="both"/>
      </w:pPr>
      <w:r>
        <w:t xml:space="preserve">      SearchRateCounter.export("response_classifier_retryable_failure");</w:t>
      </w:r>
    </w:p>
    <w:p>
      <w:pPr>
        <w:jc w:val="both"/>
      </w:pPr>
      <w:r>
        <w:t xml:space="preserve">  private static final SearchRateCounter SUCCESS_COUNTER =</w:t>
      </w:r>
    </w:p>
    <w:p>
      <w:pPr>
        <w:jc w:val="both"/>
      </w:pPr>
      <w:r>
        <w:t xml:space="preserve">      SearchRateCounter.export("response_classifier_success");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isDefinedAt(ReqRep reqRep) {</w:t>
      </w:r>
    </w:p>
    <w:p>
      <w:pPr>
        <w:jc w:val="both"/>
      </w:pPr>
      <w:r>
        <w:t xml:space="preserve">    if (!(reqRep.request() instanceof EarlybirdService.search_args)) {</w:t>
      </w:r>
    </w:p>
    <w:p>
      <w:pPr>
        <w:jc w:val="both"/>
      </w:pPr>
      <w:r>
        <w:t xml:space="preserve">      NOT_EARLYBIRD_REQUEST_COUNTER.increment();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(!reqRep.response().isThrow() &amp;&amp; (!(reqRep.response().get() instanceof EarlybirdResponse))) {</w:t>
      </w:r>
    </w:p>
    <w:p>
      <w:pPr>
        <w:jc w:val="both"/>
      </w:pPr>
      <w:r>
        <w:t xml:space="preserve">      NOT_EARLYBIRD_RESPONSE_COUNTER.increment();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ResponseClass apply(ReqRep reqRep) {</w:t>
      </w:r>
    </w:p>
    <w:p>
      <w:pPr>
        <w:jc w:val="both"/>
      </w:pPr>
      <w:r>
        <w:t xml:space="preserve">    Try&lt;?&gt; responseTry = reqRep.response();</w:t>
      </w:r>
    </w:p>
    <w:p>
      <w:pPr>
        <w:jc w:val="both"/>
      </w:pPr>
      <w:r>
        <w:t xml:space="preserve">    if (responseTry.isThrow()) {</w:t>
      </w:r>
    </w:p>
    <w:p>
      <w:pPr>
        <w:jc w:val="both"/>
      </w:pPr>
      <w:r>
        <w:t xml:space="preserve">      return DEFAULT_CLASSIFIER.apply(reqRep);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isDefinedAt() guarantees that the response is an EarlybirdResponse instance.</w:t>
      </w:r>
    </w:p>
    <w:p>
      <w:pPr>
        <w:jc w:val="both"/>
      </w:pPr>
      <w:r>
        <w:t xml:space="preserve">    EarlybirdResponseCode responseCode = ((EarlybirdResponse) responseTry.get()).getResponseCode();</w:t>
      </w:r>
    </w:p>
    <w:p>
      <w:pPr>
        <w:jc w:val="both"/>
      </w:pPr>
      <w:r>
        <w:t xml:space="preserve">    switch (responseCode) {</w:t>
      </w:r>
    </w:p>
    <w:p>
      <w:pPr>
        <w:jc w:val="both"/>
      </w:pPr>
      <w:r>
        <w:t xml:space="preserve">      case PARTITION_NOT_FOUND:</w:t>
      </w:r>
    </w:p>
    <w:p>
      <w:pPr>
        <w:jc w:val="both"/>
      </w:pPr>
      <w:r>
        <w:t xml:space="preserve">      case PARTITION_DISABLED:</w:t>
      </w:r>
    </w:p>
    <w:p>
      <w:pPr>
        <w:jc w:val="both"/>
      </w:pPr>
      <w:r>
        <w:t xml:space="preserve">      case PERSISTENT_ERROR:</w:t>
      </w:r>
    </w:p>
    <w:p>
      <w:pPr>
        <w:jc w:val="both"/>
      </w:pPr>
      <w:r>
        <w:t xml:space="preserve">        NON_RETRYABLE_FAILURE_COUNTER.increment();</w:t>
      </w:r>
    </w:p>
    <w:p>
      <w:pPr>
        <w:jc w:val="both"/>
      </w:pPr>
      <w:r>
        <w:t xml:space="preserve">        return ResponseClasses.NON_RETRYABLE_FAILURE;</w:t>
      </w:r>
    </w:p>
    <w:p>
      <w:pPr>
        <w:jc w:val="both"/>
      </w:pPr>
      <w:r>
        <w:t xml:space="preserve">      case TRANSIENT_ERROR:</w:t>
      </w:r>
    </w:p>
    <w:p>
      <w:pPr>
        <w:jc w:val="both"/>
      </w:pPr>
      <w:r>
        <w:t xml:space="preserve">        RETRYABLE_FAILURE_COUNTER.increment();</w:t>
      </w:r>
    </w:p>
    <w:p>
      <w:pPr>
        <w:jc w:val="both"/>
      </w:pPr>
      <w:r>
        <w:t xml:space="preserve">        return ResponseClasses.RETRYABLE_FAILURE;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SUCCESS_COUNTER.increment();</w:t>
      </w:r>
    </w:p>
    <w:p>
      <w:pPr>
        <w:jc w:val="both"/>
      </w:pPr>
      <w:r>
        <w:t xml:space="preserve">        return ResponseClasses.SUCCESS;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