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com.twitter.search.common.root.SearchRootAppMain;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com.twitter.search.earlybird_root.routers.FacetsRequestRouterModule;</w:t>
      </w:r>
    </w:p>
    <w:p>
      <w:pPr>
        <w:jc w:val="both"/>
      </w:pPr>
      <w:r>
        <w:t>import com.twitter.search.earlybird_root.routers.RecencyRequestRouterModule;</w:t>
      </w:r>
    </w:p>
    <w:p>
      <w:pPr>
        <w:jc w:val="both"/>
      </w:pPr>
      <w:r>
        <w:t>import com.twitter.search.earlybird_root.routers.RelevanceRequestRouterModule;</w:t>
      </w:r>
    </w:p>
    <w:p>
      <w:pPr>
        <w:jc w:val="both"/>
      </w:pPr>
      <w:r>
        <w:t>import com.twitter.search.earlybird_root.routers.TermStatsRequestRouterModule;</w:t>
      </w:r>
    </w:p>
    <w:p>
      <w:pPr>
        <w:jc w:val="both"/>
      </w:pPr>
      <w:r>
        <w:t>import com.twitter.search.earlybird_root.routers.TopTweetsRequestRouterModule;</w:t>
      </w:r>
    </w:p>
    <w:p>
      <w:pPr>
        <w:jc w:val="both"/>
      </w:pPr>
      <w:r/>
    </w:p>
    <w:p>
      <w:pPr>
        <w:jc w:val="both"/>
      </w:pPr>
      <w:r>
        <w:t>public class SuperRootAppMain extends SearchRootAppMain&lt;SuperRootServer&gt;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SuperRootAppMain().main(args);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Collection&lt;? extends Module&gt; getAdditionalModules() {</w:t>
      </w:r>
    </w:p>
    <w:p>
      <w:pPr>
        <w:jc w:val="both"/>
      </w:pPr>
      <w:r>
        <w:t xml:space="preserve">    return Arrays.asList(</w:t>
      </w:r>
    </w:p>
    <w:p>
      <w:pPr>
        <w:jc w:val="both"/>
      </w:pPr>
      <w:r>
        <w:t xml:space="preserve">        new EarlybirdCommonModule(),</w:t>
      </w:r>
    </w:p>
    <w:p>
      <w:pPr>
        <w:jc w:val="both"/>
      </w:pPr>
      <w:r>
        <w:t xml:space="preserve">        new SuperRootAppModule(),</w:t>
      </w:r>
    </w:p>
    <w:p>
      <w:pPr>
        <w:jc w:val="both"/>
      </w:pPr>
      <w:r>
        <w:t xml:space="preserve">        new TermStatsRequestRouterModule(),</w:t>
      </w:r>
    </w:p>
    <w:p>
      <w:pPr>
        <w:jc w:val="both"/>
      </w:pPr>
      <w:r>
        <w:t xml:space="preserve">        new RecencyRequestRouterModule(),</w:t>
      </w:r>
    </w:p>
    <w:p>
      <w:pPr>
        <w:jc w:val="both"/>
      </w:pPr>
      <w:r>
        <w:t xml:space="preserve">        new RelevanceRequestRouterModule(),</w:t>
      </w:r>
    </w:p>
    <w:p>
      <w:pPr>
        <w:jc w:val="both"/>
      </w:pPr>
      <w:r>
        <w:t xml:space="preserve">        new TopTweetsRequestRouterModule(),</w:t>
      </w:r>
    </w:p>
    <w:p>
      <w:pPr>
        <w:jc w:val="both"/>
      </w:pPr>
      <w:r>
        <w:t xml:space="preserve">        new FacetsRequestRouterModule(),</w:t>
      </w:r>
    </w:p>
    <w:p>
      <w:pPr>
        <w:jc w:val="both"/>
      </w:pPr>
      <w:r>
        <w:t xml:space="preserve">        new QuotaModule());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Class&lt;SuperRootServer&gt; getSearchRootServerClass() {</w:t>
      </w:r>
    </w:p>
    <w:p>
      <w:pPr>
        <w:jc w:val="both"/>
      </w:pPr>
      <w:r>
        <w:t xml:space="preserve">    return SuperRootServer.class;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Class&lt;?&gt; getServiceIfaceClass()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