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com.twitter.search.earlybird_root.caching;</w:t>
      </w:r>
    </w:p>
    <w:p>
      <w:pPr>
        <w:jc w:val="both"/>
      </w:pPr>
      <w:r/>
    </w:p>
    <w:p>
      <w:pPr>
        <w:jc w:val="both"/>
      </w:pPr>
      <w:r>
        <w:t>import com.twitter.search.earlybird.thrift.EarlybirdResponse;</w:t>
      </w:r>
    </w:p>
    <w:p>
      <w:pPr>
        <w:jc w:val="both"/>
      </w:pPr>
      <w:r/>
    </w:p>
    <w:p>
      <w:pPr>
        <w:jc w:val="both"/>
      </w:pPr>
      <w:r>
        <w:t>public final class CacheCommonUtil {</w:t>
      </w:r>
    </w:p>
    <w:p>
      <w:pPr>
        <w:jc w:val="both"/>
      </w:pPr>
      <w:r>
        <w:t xml:space="preserve">  public static final String NAMED_MAX_CACHE_RESULTS = "maxCacheResults";</w:t>
      </w:r>
    </w:p>
    <w:p>
      <w:pPr>
        <w:jc w:val="both"/>
      </w:pPr>
      <w:r/>
    </w:p>
    <w:p>
      <w:pPr>
        <w:jc w:val="both"/>
      </w:pPr>
      <w:r>
        <w:t xml:space="preserve">  private CacheCommonUtil()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boolean hasResults(EarlybirdResponse response) {</w:t>
      </w:r>
    </w:p>
    <w:p>
      <w:pPr>
        <w:jc w:val="both"/>
      </w:pPr>
      <w:r>
        <w:t xml:space="preserve">    return response.isSetSearchResults()</w:t>
      </w:r>
    </w:p>
    <w:p>
      <w:pPr>
        <w:jc w:val="both"/>
      </w:pPr>
      <w:r>
        <w:t xml:space="preserve">      &amp;&amp; (response.getSearchResults().getResults() != null)</w:t>
      </w:r>
    </w:p>
    <w:p>
      <w:pPr>
        <w:jc w:val="both"/>
      </w:pPr>
      <w:r>
        <w:t xml:space="preserve">      &amp;&amp; !response.getSearchResults().getResults().isEmpty();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