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com.twitter.search.common.caching.filter.CacheFilter;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FacetsCacheFilter extends</w:t>
      </w:r>
    </w:p>
    <w:p>
      <w:pPr>
        <w:jc w:val="both"/>
      </w:pPr>
      <w:r>
        <w:t xml:space="preserve">    CacheFilter&lt;EarlybirdRequestContext, EarlybirdRequest, EarlybirdResponse&gt;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 new cache filter for facet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FacetsCacheFilter(</w:t>
      </w:r>
    </w:p>
    <w:p>
      <w:pPr>
        <w:jc w:val="both"/>
      </w:pPr>
      <w:r>
        <w:t xml:space="preserve">      @FacetsCache Cache&lt;EarlybirdRequest, EarlybirdResponse&gt; cache,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@Named(SearchRootModule.NAMED_NORMALIZED_SEARCH_ROOT_NAME) String normalizedSearchRootName) {</w:t>
      </w:r>
    </w:p>
    <w:p>
      <w:pPr>
        <w:jc w:val="both"/>
      </w:pPr>
      <w:r>
        <w:t xml:space="preserve">    super(cache,</w:t>
      </w:r>
    </w:p>
    <w:p>
      <w:pPr>
        <w:jc w:val="both"/>
      </w:pPr>
      <w:r>
        <w:t xml:space="preserve">          new FacetsQueryCachePredicate(decider, normalizedSearchRootName),</w:t>
      </w:r>
    </w:p>
    <w:p>
      <w:pPr>
        <w:jc w:val="both"/>
      </w:pPr>
      <w:r>
        <w:t xml:space="preserve">          new FacetsCacheRequestNormalizer(),</w:t>
      </w:r>
    </w:p>
    <w:p>
      <w:pPr>
        <w:jc w:val="both"/>
      </w:pPr>
      <w:r>
        <w:t xml:space="preserve">          new EarlybirdCachePostProcessor(),</w:t>
      </w:r>
    </w:p>
    <w:p>
      <w:pPr>
        <w:jc w:val="both"/>
      </w:pPr>
      <w:r>
        <w:t xml:space="preserve">          new FacetsServicePostProcessor(cache),</w:t>
      </w:r>
    </w:p>
    <w:p>
      <w:pPr>
        <w:jc w:val="both"/>
      </w:pPr>
      <w:r>
        <w:t xml:space="preserve">          new EarlybirdRequestPerClientCacheStats(EarlybirdRequestType.FACETS.getNormalizedName()));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