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com.google.common.base.Optional;</w:t>
      </w:r>
    </w:p>
    <w:p>
      <w:pPr>
        <w:jc w:val="both"/>
      </w:pPr>
      <w:r/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/>
    </w:p>
    <w:p>
      <w:pPr>
        <w:jc w:val="both"/>
      </w:pPr>
      <w:r>
        <w:t>public class RelevanceZeroResultsCachePostProcessor extends RecencyAndRelevanceCachePostProcessor {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Optional&lt;EarlybirdResponse&gt; postProcessCacheResponse(</w:t>
      </w:r>
    </w:p>
    <w:p>
      <w:pPr>
        <w:jc w:val="both"/>
      </w:pPr>
      <w:r>
        <w:t xml:space="preserve">      EarlybirdRequest request, EarlybirdResponse response, long sinceId, long maxId) {</w:t>
      </w:r>
    </w:p>
    <w:p>
      <w:pPr>
        <w:jc w:val="both"/>
      </w:pPr>
      <w:r>
        <w:t xml:space="preserve">    // If a query (from a logged in or logged out user) returns 0 results, then the same query will</w:t>
      </w:r>
    </w:p>
    <w:p>
      <w:pPr>
        <w:jc w:val="both"/>
      </w:pPr>
      <w:r>
        <w:t xml:space="preserve">    // always return 0 results, for all users. So we can cache that result.</w:t>
      </w:r>
    </w:p>
    <w:p>
      <w:pPr>
        <w:jc w:val="both"/>
      </w:pPr>
      <w:r>
        <w:t xml:space="preserve">    if (CacheCommonUtil.hasResults(response)) {</w:t>
      </w:r>
    </w:p>
    <w:p>
      <w:pPr>
        <w:jc w:val="both"/>
      </w:pPr>
      <w:r>
        <w:t xml:space="preserve">      return Optional.absent();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Optional.of(response);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