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com.twitter.search.earlybird_root.collectors;</w:t>
      </w:r>
    </w:p>
    <w:p>
      <w:pPr>
        <w:jc w:val="both"/>
      </w:pPr>
      <w:r/>
    </w:p>
    <w:p>
      <w:pPr>
        <w:jc w:val="both"/>
      </w:pPr>
      <w:r>
        <w:t>import com.twitter.search.common.relevance.utils.ResultComparators;</w:t>
      </w:r>
    </w:p>
    <w:p>
      <w:pPr>
        <w:jc w:val="both"/>
      </w:pPr>
      <w:r>
        <w:t>import com.twitter.search.common.util.earlybird.ThriftSearchResultsRelevanceStatsUtil;</w:t>
      </w:r>
    </w:p>
    <w:p>
      <w:pPr>
        <w:jc w:val="both"/>
      </w:pPr>
      <w:r>
        <w:t>import com.twitter.search.earlybird.thrift.EarlybirdResponse;</w:t>
      </w:r>
    </w:p>
    <w:p>
      <w:pPr>
        <w:jc w:val="both"/>
      </w:pPr>
      <w:r>
        <w:t>import com.twitter.search.earlybird.thrift.ThriftSearchResultsRelevanceStats;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RelevanceMergeCollector class extends (@link RecencyMergeCollector} to do k-way merge of</w:t>
      </w:r>
    </w:p>
    <w:p>
      <w:pPr>
        <w:jc w:val="both"/>
      </w:pPr>
      <w:r>
        <w:t xml:space="preserve"> * earlybird responses, but sorted by relevance score.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Note that this is a superset of functionality found in</w:t>
      </w:r>
    </w:p>
    <w:p>
      <w:pPr>
        <w:jc w:val="both"/>
      </w:pPr>
      <w:r>
        <w:t xml:space="preserve"> * {@link com.twitter.search.blender.services.earlybird.relevance.RelevanceCollector}</w:t>
      </w:r>
    </w:p>
    <w:p>
      <w:pPr>
        <w:jc w:val="both"/>
      </w:pPr>
      <w:r>
        <w:t xml:space="preserve"> * If you make changes here, evaluate if they should be made in RelevanceCollector as well.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RelevanceMergeCollector extends RecencyMergeCollector {</w:t>
      </w:r>
    </w:p>
    <w:p>
      <w:pPr>
        <w:jc w:val="both"/>
      </w:pPr>
      <w:r/>
    </w:p>
    <w:p>
      <w:pPr>
        <w:jc w:val="both"/>
      </w:pPr>
      <w:r>
        <w:t xml:space="preserve">  public RelevanceMergeCollector(int numResponses) {</w:t>
      </w:r>
    </w:p>
    <w:p>
      <w:pPr>
        <w:jc w:val="both"/>
      </w:pPr>
      <w:r>
        <w:t xml:space="preserve">    super(numResponses, ResultComparators.SCORE_COMPARATOR);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void collectStats(EarlybirdResponse response) {</w:t>
      </w:r>
    </w:p>
    <w:p>
      <w:pPr>
        <w:jc w:val="both"/>
      </w:pPr>
      <w:r>
        <w:t xml:space="preserve">    super.collectStats(response);</w:t>
      </w:r>
    </w:p>
    <w:p>
      <w:pPr>
        <w:jc w:val="both"/>
      </w:pPr>
      <w:r/>
    </w:p>
    <w:p>
      <w:pPr>
        <w:jc w:val="both"/>
      </w:pPr>
      <w:r>
        <w:t xml:space="preserve">    if (!response.getSearchResults().isSetRelevanceStats()) {</w:t>
      </w:r>
    </w:p>
    <w:p>
      <w:pPr>
        <w:jc w:val="both"/>
      </w:pPr>
      <w:r>
        <w:t xml:space="preserve">      return;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(!finalResults.isSetRelevanceStats()) {</w:t>
      </w:r>
    </w:p>
    <w:p>
      <w:pPr>
        <w:jc w:val="both"/>
      </w:pPr>
      <w:r>
        <w:t xml:space="preserve">      finalResults.setRelevanceStats(new ThriftSearchResultsRelevanceStats());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ThriftSearchResultsRelevanceStats base = finalResults.getRelevanceStats();</w:t>
      </w:r>
    </w:p>
    <w:p>
      <w:pPr>
        <w:jc w:val="both"/>
      </w:pPr>
      <w:r>
        <w:t xml:space="preserve">    ThriftSearchResultsRelevanceStats delta = response.getSearchResults().getRelevanceStats();</w:t>
      </w:r>
    </w:p>
    <w:p>
      <w:pPr>
        <w:jc w:val="both"/>
      </w:pPr>
      <w:r/>
    </w:p>
    <w:p>
      <w:pPr>
        <w:jc w:val="both"/>
      </w:pPr>
      <w:r>
        <w:t xml:space="preserve">    ThriftSearchResultsRelevanceStatsUtil.addRelevanceStats(base, delta);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