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com.twitter.search.earlybird_root.common;</w:t>
      </w:r>
    </w:p>
    <w:p>
      <w:pPr>
        <w:jc w:val="both"/>
      </w:pPr>
      <w:r/>
    </w:p>
    <w:p>
      <w:pPr>
        <w:jc w:val="both"/>
      </w:pPr>
      <w:r>
        <w:t>import javax.inject.Singleton;</w:t>
      </w:r>
    </w:p>
    <w:p>
      <w:pPr>
        <w:jc w:val="both"/>
      </w:pPr>
      <w:r/>
    </w:p>
    <w:p>
      <w:pPr>
        <w:jc w:val="both"/>
      </w:pPr>
      <w:r>
        <w:t>import scala.Option;</w:t>
      </w:r>
    </w:p>
    <w:p>
      <w:pPr>
        <w:jc w:val="both"/>
      </w:pPr>
      <w:r/>
    </w:p>
    <w:p>
      <w:pPr>
        <w:jc w:val="both"/>
      </w:pPr>
      <w:r>
        <w:t>import com.twitter.context.TwitterContext;</w:t>
      </w:r>
    </w:p>
    <w:p>
      <w:pPr>
        <w:jc w:val="both"/>
      </w:pPr>
      <w:r>
        <w:t>import com.twitter.context.thriftscala.Viewer;</w:t>
      </w:r>
    </w:p>
    <w:p>
      <w:pPr>
        <w:jc w:val="both"/>
      </w:pPr>
      <w:r>
        <w:t>import com.twitter.search.TwitterContextPermit;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class is needed to provide an easy way for unit tests to "inject"</w:t>
      </w:r>
    </w:p>
    <w:p>
      <w:pPr>
        <w:jc w:val="both"/>
      </w:pPr>
      <w:r>
        <w:t xml:space="preserve"> * a TwitterContext Viewer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public class TwitterContextProvider {</w:t>
      </w:r>
    </w:p>
    <w:p>
      <w:pPr>
        <w:jc w:val="both"/>
      </w:pPr>
      <w:r>
        <w:t xml:space="preserve">  public Option&lt;Viewer&gt; get() {</w:t>
      </w:r>
    </w:p>
    <w:p>
      <w:pPr>
        <w:jc w:val="both"/>
      </w:pPr>
      <w:r>
        <w:t xml:space="preserve">    return TwitterContext.acquire(TwitterContextPermit.get()).apply();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