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com.twitter.search.earlybird.thrift.ThriftTweetSource;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MarkTweetSourceFilter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>
        <w:t xml:space="preserve">  private final SearchCounter searchResultsNotSet;</w:t>
      </w:r>
    </w:p>
    <w:p>
      <w:pPr>
        <w:jc w:val="both"/>
      </w:pPr>
      <w:r/>
    </w:p>
    <w:p>
      <w:pPr>
        <w:jc w:val="both"/>
      </w:pPr>
      <w:r>
        <w:t xml:space="preserve">  private final ThriftTweetSource tweetSource;</w:t>
      </w:r>
    </w:p>
    <w:p>
      <w:pPr>
        <w:jc w:val="both"/>
      </w:pPr>
      <w:r/>
    </w:p>
    <w:p>
      <w:pPr>
        <w:jc w:val="both"/>
      </w:pPr>
      <w:r>
        <w:t xml:space="preserve">  public MarkTweetSourceFilter(ThriftTweetSource tweetSource) {</w:t>
      </w:r>
    </w:p>
    <w:p>
      <w:pPr>
        <w:jc w:val="both"/>
      </w:pPr>
      <w:r>
        <w:t xml:space="preserve">    this.tweetSource = tweetSource;</w:t>
      </w:r>
    </w:p>
    <w:p>
      <w:pPr>
        <w:jc w:val="both"/>
      </w:pPr>
      <w:r>
        <w:t xml:space="preserve">    searchResultsNotSet = SearchCounter.export(</w:t>
      </w:r>
    </w:p>
    <w:p>
      <w:pPr>
        <w:jc w:val="both"/>
      </w:pPr>
      <w:r>
        <w:t xml:space="preserve">        tweetSource.name().toLowerCase() + "_mark_tweet_source_filter_search_results_not_set");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final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return service.apply(requestContext).map(new Function&lt;EarlybirdResponse, EarlybirdResponse&gt;()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EarlybirdResponse apply(EarlybirdResponse response) {</w:t>
      </w:r>
    </w:p>
    <w:p>
      <w:pPr>
        <w:jc w:val="both"/>
      </w:pPr>
      <w:r>
        <w:t xml:space="preserve">          if (response.getResponseCode() == EarlybirdResponseCode.SUCCESS</w:t>
      </w:r>
    </w:p>
    <w:p>
      <w:pPr>
        <w:jc w:val="both"/>
      </w:pPr>
      <w:r>
        <w:t xml:space="preserve">              &amp;&amp; requestContext.getEarlybirdRequestType() != EarlybirdRequestType.TERM_STATS) {</w:t>
      </w:r>
    </w:p>
    <w:p>
      <w:pPr>
        <w:jc w:val="both"/>
      </w:pPr>
      <w:r>
        <w:t xml:space="preserve">            if (!response.isSetSearchResults()) {</w:t>
      </w:r>
    </w:p>
    <w:p>
      <w:pPr>
        <w:jc w:val="both"/>
      </w:pPr>
      <w:r>
        <w:t xml:space="preserve">              searchResultsNotSet.increment();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for (ThriftSearchResult searchResult : response.getSearchResults().getResults()) {</w:t>
      </w:r>
    </w:p>
    <w:p>
      <w:pPr>
        <w:jc w:val="both"/>
      </w:pPr>
      <w:r>
        <w:t xml:space="preserve">                searchResult.setTweetSource(tweetSource);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response;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