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public final class PartitionResponseAccumulator extends ResponseAccumulator {</w:t>
      </w:r>
    </w:p>
    <w:p>
      <w:pPr>
        <w:jc w:val="both"/>
      </w:pPr>
      <w:r>
        <w:t xml:space="preserve">  private static final String TARGET_TYPE_PARTITION = "partition";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getNameForLogging(int responseIndex, int numTotalResponses) {</w:t>
      </w:r>
    </w:p>
    <w:p>
      <w:pPr>
        <w:jc w:val="both"/>
      </w:pPr>
      <w:r>
        <w:t xml:space="preserve">    return TARGET_TYPE_PARTITION + responseIndex;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getNameForEarlybirdResponseCodeStats(int responseIndex, int numTotalResponses) {</w:t>
      </w:r>
    </w:p>
    <w:p>
      <w:pPr>
        <w:jc w:val="both"/>
      </w:pPr>
      <w:r>
        <w:t xml:space="preserve">    // We do not need to differentiate between partitions: we just want to get the number of</w:t>
      </w:r>
    </w:p>
    <w:p>
      <w:pPr>
        <w:jc w:val="both"/>
      </w:pPr>
      <w:r>
        <w:t xml:space="preserve">    // responses returned by Earlybirds, for each EarlybirdResponseCode.</w:t>
      </w:r>
    </w:p>
    <w:p>
      <w:pPr>
        <w:jc w:val="both"/>
      </w:pPr>
      <w:r>
        <w:t xml:space="preserve">    return TARGET_TYPE_PARTITION;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boolean shouldEarlyTerminateMerge(EarlyTerminateTierMergePredicate merger)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handleSkippedResponse(EarlybirdResponseCode responseCode) {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handleErrorResponse(EarlybirdResponse response)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AccumulatedResponses.PartitionCounts getPartitionCounts() {</w:t>
      </w:r>
    </w:p>
    <w:p>
      <w:pPr>
        <w:jc w:val="both"/>
      </w:pPr>
      <w:r>
        <w:t xml:space="preserve">    return new AccumulatedResponses.PartitionCounts(getNumResponses(),</w:t>
      </w:r>
    </w:p>
    <w:p>
      <w:pPr>
        <w:jc w:val="both"/>
      </w:pPr>
      <w:r>
        <w:t xml:space="preserve">        getSuccessResponses().size() + getSuccessfulEmptyResponseCount(),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isMergingAcrossTiers()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