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com.twitter.search.feature_update_service;</w:t>
      </w:r>
    </w:p>
    <w:p>
      <w:pPr>
        <w:jc w:val="both"/>
      </w:pPr>
      <w:r/>
    </w:p>
    <w:p>
      <w:pPr>
        <w:jc w:val="both"/>
      </w:pPr>
      <w:r>
        <w:t>import scala.runtime.AbstractPartialFunction;</w:t>
      </w:r>
    </w:p>
    <w:p>
      <w:pPr>
        <w:jc w:val="both"/>
      </w:pPr>
      <w:r/>
    </w:p>
    <w:p>
      <w:pPr>
        <w:jc w:val="both"/>
      </w:pPr>
      <w:r>
        <w:t>import com.twitter.finagle.service.ReqRep;</w:t>
      </w:r>
    </w:p>
    <w:p>
      <w:pPr>
        <w:jc w:val="both"/>
      </w:pPr>
      <w:r>
        <w:t>import com.twitter.finagle.service.ResponseClass;</w:t>
      </w:r>
    </w:p>
    <w:p>
      <w:pPr>
        <w:jc w:val="both"/>
      </w:pPr>
      <w:r>
        <w:t>import com.twitter.finagle.service.ResponseClassifier;</w:t>
      </w:r>
    </w:p>
    <w:p>
      <w:pPr>
        <w:jc w:val="both"/>
      </w:pPr>
      <w:r>
        <w:t>import com.twitter.search.feature_update_service.thriftjava.FeatureUpdateResponse;</w:t>
      </w:r>
    </w:p>
    <w:p>
      <w:pPr>
        <w:jc w:val="both"/>
      </w:pPr>
      <w:r>
        <w:t>import com.twitter.search.feature_update_service.thriftjava.FeatureUpdateResponseCode;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public class FeatureUpdateResponseClassifier</w:t>
      </w:r>
    </w:p>
    <w:p>
      <w:pPr>
        <w:jc w:val="both"/>
      </w:pPr>
      <w:r>
        <w:t xml:space="preserve">    extends AbstractPartialFunction&lt;ReqRep, ResponseClass&gt;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isDefinedAt(ReqRep tuple)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ResponseClass apply(ReqRep reqRep) {</w:t>
      </w:r>
    </w:p>
    <w:p>
      <w:pPr>
        <w:jc w:val="both"/>
      </w:pPr>
      <w:r>
        <w:t xml:space="preserve">    Try&lt;Object&gt; finagleResponse = reqRep.response();</w:t>
      </w:r>
    </w:p>
    <w:p>
      <w:pPr>
        <w:jc w:val="both"/>
      </w:pPr>
      <w:r>
        <w:t xml:space="preserve">    if (finagleResponse.isThrow()) {</w:t>
      </w:r>
    </w:p>
    <w:p>
      <w:pPr>
        <w:jc w:val="both"/>
      </w:pPr>
      <w:r>
        <w:t xml:space="preserve">      return ResponseClassifier.Default().apply(reqRep);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FeatureUpdateResponse response = (FeatureUpdateResponse) finagleResponse.apply();</w:t>
      </w:r>
    </w:p>
    <w:p>
      <w:pPr>
        <w:jc w:val="both"/>
      </w:pPr>
      <w:r>
        <w:t xml:space="preserve">    FeatureUpdateResponseCode responseCode = response.getResponseCode();</w:t>
      </w:r>
    </w:p>
    <w:p>
      <w:pPr>
        <w:jc w:val="both"/>
      </w:pPr>
      <w:r>
        <w:t xml:space="preserve">    switch (responseCode) {</w:t>
      </w:r>
    </w:p>
    <w:p>
      <w:pPr>
        <w:jc w:val="both"/>
      </w:pPr>
      <w:r>
        <w:t xml:space="preserve">      case TRANSIENT_ERROR:</w:t>
      </w:r>
    </w:p>
    <w:p>
      <w:pPr>
        <w:jc w:val="both"/>
      </w:pPr>
      <w:r>
        <w:t xml:space="preserve">      case SERVER_TIMEOUT_ERROR:</w:t>
      </w:r>
    </w:p>
    <w:p>
      <w:pPr>
        <w:jc w:val="both"/>
      </w:pPr>
      <w:r>
        <w:t xml:space="preserve">        return ResponseClass.RetryableFailure();</w:t>
      </w:r>
    </w:p>
    <w:p>
      <w:pPr>
        <w:jc w:val="both"/>
      </w:pPr>
      <w:r>
        <w:t xml:space="preserve">      case PERSISTENT_ERROR:</w:t>
      </w:r>
    </w:p>
    <w:p>
      <w:pPr>
        <w:jc w:val="both"/>
      </w:pPr>
      <w:r>
        <w:t xml:space="preserve">        return ResponseClass.NonRetryableFailure();</w:t>
      </w:r>
    </w:p>
    <w:p>
      <w:pPr>
        <w:jc w:val="both"/>
      </w:pPr>
      <w:r>
        <w:t xml:space="preserve">      // Client cancellations don't necessarily mean failures on our end. The client decided to</w:t>
      </w:r>
    </w:p>
    <w:p>
      <w:pPr>
        <w:jc w:val="both"/>
      </w:pPr>
      <w:r>
        <w:t xml:space="preserve">      // cancel the request (for example we timed out, so they sent a duplicate request etc.),</w:t>
      </w:r>
    </w:p>
    <w:p>
      <w:pPr>
        <w:jc w:val="both"/>
      </w:pPr>
      <w:r>
        <w:t xml:space="preserve">      // so let's treat them as successes.</w:t>
      </w:r>
    </w:p>
    <w:p>
      <w:pPr>
        <w:jc w:val="both"/>
      </w:pPr>
      <w:r>
        <w:t xml:space="preserve">      case CLIENT_CANCEL_ERROR: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// The other response codes are client errors, and success, and in those cases the server</w:t>
      </w:r>
    </w:p>
    <w:p>
      <w:pPr>
        <w:jc w:val="both"/>
      </w:pPr>
      <w:r>
        <w:t xml:space="preserve">        // behaved correctly, so we classify it as a success.</w:t>
      </w:r>
    </w:p>
    <w:p>
      <w:pPr>
        <w:jc w:val="both"/>
      </w:pPr>
      <w:r>
        <w:t xml:space="preserve">        return ResponseClass.Success();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