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com.twitter.search.ingester.pipeline.util.BatchedElement;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com.twitter.search.ingester.pipeline.util.UserPropertiesManager;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LookupUserPropertiesBatchedStage extends TwitterBatchedBaseStage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/>
    </w:p>
    <w:p>
      <w:pPr>
        <w:jc w:val="both"/>
      </w:pPr>
      <w:r>
        <w:t xml:space="preserve">  protected UserPropertiesManager userPropertiesManager;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Class&lt;IngesterTwitterMessage&gt; getQueueObjectType() {</w:t>
      </w:r>
    </w:p>
    <w:p>
      <w:pPr>
        <w:jc w:val="both"/>
      </w:pPr>
      <w:r>
        <w:t xml:space="preserve">    return IngesterTwitterMessage.class;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Future&lt;Collection&lt;IngesterTwitterMessage&gt;&gt; innerProcessBatch(Collection&lt;BatchedElement</w:t>
      </w:r>
    </w:p>
    <w:p>
      <w:pPr>
        <w:jc w:val="both"/>
      </w:pPr>
      <w:r>
        <w:t xml:space="preserve">      &lt;IngesterTwitterMessage, IngesterTwitterMessage&gt;&gt; batch) {</w:t>
      </w:r>
    </w:p>
    <w:p>
      <w:pPr>
        <w:jc w:val="both"/>
      </w:pPr>
      <w:r>
        <w:t xml:space="preserve">    Collection&lt;IngesterTwitterMessage&gt; batchedElements = extractOnlyElementsFromBatch(batch);</w:t>
      </w:r>
    </w:p>
    <w:p>
      <w:pPr>
        <w:jc w:val="both"/>
      </w:pPr>
      <w:r>
        <w:t xml:space="preserve">    return userPropertiesManager.populateUserProperties(batchedElements);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needsToBeBatched(IngesterTwitterMessage element)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transform(IngesterTwitterMessage element) {</w:t>
      </w:r>
    </w:p>
    <w:p>
      <w:pPr>
        <w:jc w:val="both"/>
      </w:pPr>
      <w:r>
        <w:t xml:space="preserve">    return element;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synchronized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super.innerSetup();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throws NamingException {</w:t>
      </w:r>
    </w:p>
    <w:p>
      <w:pPr>
        <w:jc w:val="both"/>
      </w:pPr>
      <w:r>
        <w:t xml:space="preserve">    userPropertiesManager = new UserPropertiesManager(wireModule.getMetastoreClient());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