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com.google.common.collect.Iterables;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/>
    </w:p>
    <w:p>
      <w:pPr>
        <w:jc w:val="both"/>
      </w:pPr>
      <w:r>
        <w:t>import com.twitter.pink_floyd.thrift.FetchStatusCode;</w:t>
      </w:r>
    </w:p>
    <w:p>
      <w:pPr>
        <w:jc w:val="both"/>
      </w:pPr>
      <w:r>
        <w:t>import com.twitter.pink_floyd.thrift.HtmlBasics;</w:t>
      </w:r>
    </w:p>
    <w:p>
      <w:pPr>
        <w:jc w:val="both"/>
      </w:pPr>
      <w:r>
        <w:t>import com.twitter.pink_floyd.thrift.Resolution;</w:t>
      </w:r>
    </w:p>
    <w:p>
      <w:pPr>
        <w:jc w:val="both"/>
      </w:pPr>
      <w:r>
        <w:t>import com.twitter.pink_floyd.thrift.UrlData;</w:t>
      </w:r>
    </w:p>
    <w:p>
      <w:pPr>
        <w:jc w:val="both"/>
      </w:pPr>
      <w:r>
        <w:t>import com.twitter.service.spiderduck.gen.LinkCategory;</w:t>
      </w:r>
    </w:p>
    <w:p>
      <w:pPr>
        <w:jc w:val="both"/>
      </w:pPr>
      <w:r>
        <w:t>import com.twitter.service.spiderduck.gen.MediaTypes;</w:t>
      </w:r>
    </w:p>
    <w:p>
      <w:pPr>
        <w:jc w:val="both"/>
      </w:pPr>
      <w:r>
        <w:t>import com.twitter.spiderduck.common.URLUtils;</w:t>
      </w:r>
    </w:p>
    <w:p>
      <w:pPr>
        <w:jc w:val="both"/>
      </w:pPr>
      <w:r/>
    </w:p>
    <w:p>
      <w:pPr>
        <w:jc w:val="both"/>
      </w:pPr>
      <w:r>
        <w:t>// Helper class with UrlInfo helper functions</w:t>
      </w:r>
    </w:p>
    <w:p>
      <w:pPr>
        <w:jc w:val="both"/>
      </w:pPr>
      <w:r>
        <w:t>public final class ResolveCompressedUrlsUtils {</w:t>
      </w:r>
    </w:p>
    <w:p>
      <w:pPr>
        <w:jc w:val="both"/>
      </w:pPr>
      <w:r/>
    </w:p>
    <w:p>
      <w:pPr>
        <w:jc w:val="both"/>
      </w:pPr>
      <w:r>
        <w:t xml:space="preserve">  private ResolveCompressedUrlsUtils() { }</w:t>
      </w:r>
    </w:p>
    <w:p>
      <w:pPr>
        <w:jc w:val="both"/>
      </w:pPr>
      <w:r>
        <w:t xml:space="preserve">  static class UrlInfo {</w:t>
      </w:r>
    </w:p>
    <w:p>
      <w:pPr>
        <w:jc w:val="both"/>
      </w:pPr>
      <w:r>
        <w:t xml:space="preserve">    public String originalUrl;</w:t>
      </w:r>
    </w:p>
    <w:p>
      <w:pPr>
        <w:jc w:val="both"/>
      </w:pPr>
      <w:r>
        <w:t xml:space="preserve">    @Nullable public String resolvedUrl;</w:t>
      </w:r>
    </w:p>
    <w:p>
      <w:pPr>
        <w:jc w:val="both"/>
      </w:pPr>
      <w:r>
        <w:t xml:space="preserve">    @Nullable public String language;</w:t>
      </w:r>
    </w:p>
    <w:p>
      <w:pPr>
        <w:jc w:val="both"/>
      </w:pPr>
      <w:r>
        <w:t xml:space="preserve">    @Nullable public MediaTypes mediaType;</w:t>
      </w:r>
    </w:p>
    <w:p>
      <w:pPr>
        <w:jc w:val="both"/>
      </w:pPr>
      <w:r>
        <w:t xml:space="preserve">    @Nullable public LinkCategory linkCategory;</w:t>
      </w:r>
    </w:p>
    <w:p>
      <w:pPr>
        <w:jc w:val="both"/>
      </w:pPr>
      <w:r>
        <w:t xml:space="preserve">    @Nullable public String description;</w:t>
      </w:r>
    </w:p>
    <w:p>
      <w:pPr>
        <w:jc w:val="both"/>
      </w:pPr>
      <w:r>
        <w:t xml:space="preserve">    @Nullable public String title;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the given UrlData instance is fully resolved.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Based on discussions with the URL services team, we decided that the most correct way to</w:t>
      </w:r>
    </w:p>
    <w:p>
      <w:pPr>
        <w:jc w:val="both"/>
      </w:pPr>
      <w:r>
        <w:t xml:space="preserve">   * determine that a URL was fully resolved is to look at a few response fields:</w:t>
      </w:r>
    </w:p>
    <w:p>
      <w:pPr>
        <w:jc w:val="both"/>
      </w:pPr>
      <w:r>
        <w:t xml:space="preserve">   *  - urlDirectInfo: both the media type and link category must be set.</w:t>
      </w:r>
    </w:p>
    <w:p>
      <w:pPr>
        <w:jc w:val="both"/>
      </w:pPr>
      <w:r>
        <w:t xml:space="preserve">   *  - htmlBasics: Pink has successfully parsed the resolved link's metadata.</w:t>
      </w:r>
    </w:p>
    <w:p>
      <w:pPr>
        <w:jc w:val="both"/>
      </w:pPr>
      <w:r>
        <w:t xml:space="preserve">   *  - resolution: Pink was able to successfully get to the last hop in the redirect chain.</w:t>
      </w:r>
    </w:p>
    <w:p>
      <w:pPr>
        <w:jc w:val="both"/>
      </w:pPr>
      <w:r>
        <w:t xml:space="preserve">   *                This is especially important, because some sites have a robots.txt file, which</w:t>
      </w:r>
    </w:p>
    <w:p>
      <w:pPr>
        <w:jc w:val="both"/>
      </w:pPr>
      <w:r>
        <w:t xml:space="preserve">   *                prevents Pink from following the redirect chain once it gets to that site.</w:t>
      </w:r>
    </w:p>
    <w:p>
      <w:pPr>
        <w:jc w:val="both"/>
      </w:pPr>
      <w:r>
        <w:t xml:space="preserve">   *                In that case, we end up with a "last hop" URL, but the FetchStatusCode is not</w:t>
      </w:r>
    </w:p>
    <w:p>
      <w:pPr>
        <w:jc w:val="both"/>
      </w:pPr>
      <w:r>
        <w:t xml:space="preserve">   *                set to OK. We need to ignore these URLs because we don't know if they're really</w:t>
      </w:r>
    </w:p>
    <w:p>
      <w:pPr>
        <w:jc w:val="both"/>
      </w:pPr>
      <w:r>
        <w:t xml:space="preserve">   *                the last hop URLs.</w:t>
      </w:r>
    </w:p>
    <w:p>
      <w:pPr>
        <w:jc w:val="both"/>
      </w:pPr>
      <w:r>
        <w:t xml:space="preserve">   *                Also, Pink has some restrictions on the page size. For example, it does not</w:t>
      </w:r>
    </w:p>
    <w:p>
      <w:pPr>
        <w:jc w:val="both"/>
      </w:pPr>
      <w:r>
        <w:t xml:space="preserve">   *                parse text pages that are larger than 2MB. So if the redirect chain leads Pink</w:t>
      </w:r>
    </w:p>
    <w:p>
      <w:pPr>
        <w:jc w:val="both"/>
      </w:pPr>
      <w:r>
        <w:t xml:space="preserve">   *                to one of these pages, it will stop there. And again, we don't know if this is</w:t>
      </w:r>
    </w:p>
    <w:p>
      <w:pPr>
        <w:jc w:val="both"/>
      </w:pPr>
      <w:r>
        <w:t xml:space="preserve">   *                the last hop URL or not, so we have to ignore that URL.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urlData The UrlData instance.</w:t>
      </w:r>
    </w:p>
    <w:p>
      <w:pPr>
        <w:jc w:val="both"/>
      </w:pPr>
      <w:r>
        <w:t xml:space="preserve">   * @return true if the URL data is fully resolved; false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isResolved(UrlData urlData) {</w:t>
      </w:r>
    </w:p>
    <w:p>
      <w:pPr>
        <w:jc w:val="both"/>
      </w:pPr>
      <w:r>
        <w:t xml:space="preserve">    // Make sure the mediaType and linkCategory fields are set.</w:t>
      </w:r>
    </w:p>
    <w:p>
      <w:pPr>
        <w:jc w:val="both"/>
      </w:pPr>
      <w:r>
        <w:t xml:space="preserve">    boolean isInfoReady = urlData.isSetUrlDirectInfo()</w:t>
      </w:r>
    </w:p>
    <w:p>
      <w:pPr>
        <w:jc w:val="both"/>
      </w:pPr>
      <w:r>
        <w:t xml:space="preserve">        &amp;&amp; urlData.getUrlDirectInfo().isSetMediaType()</w:t>
      </w:r>
    </w:p>
    <w:p>
      <w:pPr>
        <w:jc w:val="both"/>
      </w:pPr>
      <w:r>
        <w:t xml:space="preserve">        &amp;&amp; urlData.getUrlDirectInfo().isSetLinkCategory();</w:t>
      </w:r>
    </w:p>
    <w:p>
      <w:pPr>
        <w:jc w:val="both"/>
      </w:pPr>
      <w:r/>
    </w:p>
    <w:p>
      <w:pPr>
        <w:jc w:val="both"/>
      </w:pPr>
      <w:r>
        <w:t xml:space="preserve">    // The individual HtmlBasics fields might or might not be set, depending on each website.</w:t>
      </w:r>
    </w:p>
    <w:p>
      <w:pPr>
        <w:jc w:val="both"/>
      </w:pPr>
      <w:r>
        <w:t xml:space="preserve">    // However, all fields should be set at the same time, if they are present. Consider the</w:t>
      </w:r>
    </w:p>
    <w:p>
      <w:pPr>
        <w:jc w:val="both"/>
      </w:pPr>
      <w:r>
        <w:t xml:space="preserve">    // resolution complete if at least one of the title, description or language fields is set.</w:t>
      </w:r>
    </w:p>
    <w:p>
      <w:pPr>
        <w:jc w:val="both"/>
      </w:pPr>
      <w:r>
        <w:t xml:space="preserve">    boolean isHtmlReady = urlData.isSetHtmlBasics()</w:t>
      </w:r>
    </w:p>
    <w:p>
      <w:pPr>
        <w:jc w:val="both"/>
      </w:pPr>
      <w:r>
        <w:t xml:space="preserve">        &amp;&amp; (StringUtils.isNotEmpty(urlData.getHtmlBasics().getTitle())</w:t>
      </w:r>
    </w:p>
    <w:p>
      <w:pPr>
        <w:jc w:val="both"/>
      </w:pPr>
      <w:r>
        <w:t xml:space="preserve">            || StringUtils.isNotEmpty(urlData.getHtmlBasics().getDescription())</w:t>
      </w:r>
    </w:p>
    <w:p>
      <w:pPr>
        <w:jc w:val="both"/>
      </w:pPr>
      <w:r>
        <w:t xml:space="preserve">            || StringUtils.isNotEmpty(urlData.getHtmlBasics().getLang()));</w:t>
      </w:r>
    </w:p>
    <w:p>
      <w:pPr>
        <w:jc w:val="both"/>
      </w:pPr>
      <w:r/>
    </w:p>
    <w:p>
      <w:pPr>
        <w:jc w:val="both"/>
      </w:pPr>
      <w:r>
        <w:t xml:space="preserve">    Resolution resolution = urlData.getResolution();</w:t>
      </w:r>
    </w:p>
    <w:p>
      <w:pPr>
        <w:jc w:val="both"/>
      </w:pPr>
      <w:r>
        <w:t xml:space="preserve">    boolean isResolutionReady = urlData.isSetResolution()</w:t>
      </w:r>
    </w:p>
    <w:p>
      <w:pPr>
        <w:jc w:val="both"/>
      </w:pPr>
      <w:r>
        <w:t xml:space="preserve">        &amp;&amp; StringUtils.isNotEmpty(resolution.getLastHopCanonicalUrl())</w:t>
      </w:r>
    </w:p>
    <w:p>
      <w:pPr>
        <w:jc w:val="both"/>
      </w:pPr>
      <w:r>
        <w:t xml:space="preserve">        &amp;&amp; resolution.getStatus() == FetchStatusCode.OK</w:t>
      </w:r>
    </w:p>
    <w:p>
      <w:pPr>
        <w:jc w:val="both"/>
      </w:pPr>
      <w:r>
        <w:t xml:space="preserve">        &amp;&amp; resolution.getLastHopHttpResponseStatusCode() == 200;</w:t>
      </w:r>
    </w:p>
    <w:p>
      <w:pPr>
        <w:jc w:val="both"/>
      </w:pPr>
      <w:r/>
    </w:p>
    <w:p>
      <w:pPr>
        <w:jc w:val="both"/>
      </w:pPr>
      <w:r>
        <w:t xml:space="preserve">    return isHtmlReady &amp;&amp; isInfoReady &amp;&amp; isResolutionReady;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UrlInfo instance from the given URL data.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urlData urlData from a resolver response.</w:t>
      </w:r>
    </w:p>
    <w:p>
      <w:pPr>
        <w:jc w:val="both"/>
      </w:pPr>
      <w:r>
        <w:t xml:space="preserve">   * @return the UrlInfo instance.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UrlInfo getUrlInfo(UrlData urlData) {</w:t>
      </w:r>
    </w:p>
    <w:p>
      <w:pPr>
        <w:jc w:val="both"/>
      </w:pPr>
      <w:r>
        <w:t xml:space="preserve">    Preconditions.checkArgument(urlData.isSetResolution());</w:t>
      </w:r>
    </w:p>
    <w:p>
      <w:pPr>
        <w:jc w:val="both"/>
      </w:pPr>
      <w:r/>
    </w:p>
    <w:p>
      <w:pPr>
        <w:jc w:val="both"/>
      </w:pPr>
      <w:r>
        <w:t xml:space="preserve">    UrlInfo urlInfo = new UrlInfo();</w:t>
      </w:r>
    </w:p>
    <w:p>
      <w:pPr>
        <w:jc w:val="both"/>
      </w:pPr>
      <w:r>
        <w:t xml:space="preserve">    urlInfo.originalUrl = urlData.url;</w:t>
      </w:r>
    </w:p>
    <w:p>
      <w:pPr>
        <w:jc w:val="both"/>
      </w:pPr>
      <w:r>
        <w:t xml:space="preserve">    Resolution resolution = urlData.getResolution();</w:t>
      </w:r>
    </w:p>
    <w:p>
      <w:pPr>
        <w:jc w:val="both"/>
      </w:pPr>
      <w:r>
        <w:t xml:space="preserve">    if (resolution.isSetLastHopCanonicalUrl()) {</w:t>
      </w:r>
    </w:p>
    <w:p>
      <w:pPr>
        <w:jc w:val="both"/>
      </w:pPr>
      <w:r>
        <w:t xml:space="preserve">      urlInfo.resolvedUrl = resolution.lastHopCanonicalUrl;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Just in case lastHopCanonicalUrl is not available (which shouldn't happen)</w:t>
      </w:r>
    </w:p>
    <w:p>
      <w:pPr>
        <w:jc w:val="both"/>
      </w:pPr>
      <w:r>
        <w:t xml:space="preserve">      if (resolution.isSetRedirectionChain()) {</w:t>
      </w:r>
    </w:p>
    <w:p>
      <w:pPr>
        <w:jc w:val="both"/>
      </w:pPr>
      <w:r>
        <w:t xml:space="preserve">        urlInfo.resolvedUrl = Iterables.getLast(resolution.redirectionChain);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urlInfo.resolvedUrl = urlData.url;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urlInfo.resolvedUrl = URLUtils.canonicalizeUrl(urlInfo.resolvedUrl);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(urlData.isSetUrlDirectInfo()) {</w:t>
      </w:r>
    </w:p>
    <w:p>
      <w:pPr>
        <w:jc w:val="both"/>
      </w:pPr>
      <w:r>
        <w:t xml:space="preserve">      urlInfo.mediaType = urlData.urlDirectInfo.mediaType;</w:t>
      </w:r>
    </w:p>
    <w:p>
      <w:pPr>
        <w:jc w:val="both"/>
      </w:pPr>
      <w:r>
        <w:t xml:space="preserve">      urlInfo.linkCategory = urlData.urlDirectInfo.linkCategory;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(urlData.isSetHtmlBasics()) {</w:t>
      </w:r>
    </w:p>
    <w:p>
      <w:pPr>
        <w:jc w:val="both"/>
      </w:pPr>
      <w:r>
        <w:t xml:space="preserve">      HtmlBasics htmlBasics = urlData.getHtmlBasics();</w:t>
      </w:r>
    </w:p>
    <w:p>
      <w:pPr>
        <w:jc w:val="both"/>
      </w:pPr>
      <w:r>
        <w:t xml:space="preserve">      urlInfo.language = htmlBasics.getLang();</w:t>
      </w:r>
    </w:p>
    <w:p>
      <w:pPr>
        <w:jc w:val="both"/>
      </w:pPr>
      <w:r>
        <w:t xml:space="preserve">      if (htmlBasics.isSetDescription()) {</w:t>
      </w:r>
    </w:p>
    <w:p>
      <w:pPr>
        <w:jc w:val="both"/>
      </w:pPr>
      <w:r>
        <w:t xml:space="preserve">        urlInfo.description = htmlBasics.getDescription();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(htmlBasics.isSetTitle()) {</w:t>
      </w:r>
    </w:p>
    <w:p>
      <w:pPr>
        <w:jc w:val="both"/>
      </w:pPr>
      <w:r>
        <w:t xml:space="preserve">        urlInfo.title = htmlBasics.getTitle();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urlInfo;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