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JOB = ["job/**/*"]</w:t>
      </w:r>
    </w:p>
    <w:p>
      <w:pPr>
        <w:jc w:val="both"/>
      </w:pPr>
      <w:r/>
    </w:p>
    <w:p>
      <w:pPr>
        <w:jc w:val="both"/>
      </w:pPr>
      <w:r>
        <w:t>scala_library(</w:t>
      </w:r>
    </w:p>
    <w:p>
      <w:pPr>
        <w:jc w:val="both"/>
      </w:pPr>
      <w:r>
        <w:t xml:space="preserve">    name = "batch",</w:t>
      </w:r>
    </w:p>
    <w:p>
      <w:pPr>
        <w:jc w:val="both"/>
      </w:pPr>
      <w:r>
        <w:t xml:space="preserve">    sources = ["**/*.scala"],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"3rdparty/jvm/cascading:cascading-core",</w:t>
      </w:r>
    </w:p>
    <w:p>
      <w:pPr>
        <w:jc w:val="both"/>
      </w:pPr>
      <w:r>
        <w:t xml:space="preserve">        "3rdparty/jvm/cascading:cascading-hadoop",</w:t>
      </w:r>
    </w:p>
    <w:p>
      <w:pPr>
        <w:jc w:val="both"/>
      </w:pPr>
      <w:r>
        <w:t xml:space="preserve">        "3rdparty/jvm/cascading:cascading-local",</w:t>
      </w:r>
    </w:p>
    <w:p>
      <w:pPr>
        <w:jc w:val="both"/>
      </w:pPr>
      <w:r>
        <w:t xml:space="preserve">        "3rdparty/jvm/cascading:cascading-thrift",</w:t>
      </w:r>
    </w:p>
    <w:p>
      <w:pPr>
        <w:jc w:val="both"/>
      </w:pPr>
      <w:r>
        <w:t xml:space="preserve">        "3rdparty/jvm/com/twitter/algebird:core",</w:t>
      </w:r>
    </w:p>
    <w:p>
      <w:pPr>
        <w:jc w:val="both"/>
      </w:pPr>
      <w:r>
        <w:t xml:space="preserve">        "3rdparty/jvm/com/twitter/algebird:util",</w:t>
      </w:r>
    </w:p>
    <w:p>
      <w:pPr>
        <w:jc w:val="both"/>
      </w:pPr>
      <w:r>
        <w:t xml:space="preserve">        "3rdparty/jvm/com/twitter/storehaus:algebra",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"3rdparty/src/jvm/com/twitter/scalding:args",</w:t>
      </w:r>
    </w:p>
    <w:p>
      <w:pPr>
        <w:jc w:val="both"/>
      </w:pPr>
      <w:r>
        <w:t xml:space="preserve">        "3rdparty/src/jvm/com/twitter/scalding:commons",</w:t>
      </w:r>
    </w:p>
    <w:p>
      <w:pPr>
        <w:jc w:val="both"/>
      </w:pPr>
      <w:r>
        <w:t xml:space="preserve">        "3rdparty/src/jvm/com/twitter/scalding:core",</w:t>
      </w:r>
    </w:p>
    <w:p>
      <w:pPr>
        <w:jc w:val="both"/>
      </w:pPr>
      <w:r>
        <w:t xml:space="preserve">        "3rdparty/src/jvm/com/twitter/scalding:date",</w:t>
      </w:r>
    </w:p>
    <w:p>
      <w:pPr>
        <w:jc w:val="both"/>
      </w:pPr>
      <w:r>
        <w:t xml:space="preserve">        "3rdparty/src/jvm/com/twitter/scalding:parquet",</w:t>
      </w:r>
    </w:p>
    <w:p>
      <w:pPr>
        <w:jc w:val="both"/>
      </w:pPr>
      <w:r>
        <w:t xml:space="preserve">        "3rdparty/src/jvm/com/twitter/summingbird:batch",</w:t>
      </w:r>
    </w:p>
    <w:p>
      <w:pPr>
        <w:jc w:val="both"/>
      </w:pPr>
      <w:r>
        <w:t xml:space="preserve">        "3rdparty/src/jvm/com/twitter/summingbird:client",</w:t>
      </w:r>
    </w:p>
    <w:p>
      <w:pPr>
        <w:jc w:val="both"/>
      </w:pPr>
      <w:r>
        <w:t xml:space="preserve">        "graphstore/common:flock_follows-java",</w:t>
      </w:r>
    </w:p>
    <w:p>
      <w:pPr>
        <w:jc w:val="both"/>
      </w:pPr>
      <w:r>
        <w:t xml:space="preserve">        "src/java/com/twitter/common_internal/util:date_util",</w:t>
      </w:r>
    </w:p>
    <w:p>
      <w:pPr>
        <w:jc w:val="both"/>
      </w:pPr>
      <w:r>
        <w:t xml:space="preserve">        "src/java/com/twitter/twadoop/batch",</w:t>
      </w:r>
    </w:p>
    <w:p>
      <w:pPr>
        <w:jc w:val="both"/>
      </w:pPr>
      <w:r>
        <w:t xml:space="preserve">        "src/java/com/twitter/twadoop/util/dbconfig",</w:t>
      </w:r>
    </w:p>
    <w:p>
      <w:pPr>
        <w:jc w:val="both"/>
      </w:pPr>
      <w:r>
        <w:t xml:space="preserve">        "src/java/com/twitter/twadoop/util/yaml",</w:t>
      </w:r>
    </w:p>
    <w:p>
      <w:pPr>
        <w:jc w:val="both"/>
      </w:pPr>
      <w:r>
        <w:t xml:space="preserve">        "src/protobuf/com/twitter/twadoop",</w:t>
      </w:r>
    </w:p>
    <w:p>
      <w:pPr>
        <w:jc w:val="both"/>
      </w:pPr>
      <w:r>
        <w:t xml:space="preserve">        "src/scala/com/twitter/pluck",</w:t>
      </w:r>
    </w:p>
    <w:p>
      <w:pPr>
        <w:jc w:val="both"/>
      </w:pPr>
      <w:r>
        <w:t xml:space="preserve">        "src/scala/com/twitter/pluck/source/combined_user_source",</w:t>
      </w:r>
    </w:p>
    <w:p>
      <w:pPr>
        <w:jc w:val="both"/>
      </w:pPr>
      <w:r>
        <w:t xml:space="preserve">        "src/scala/com/twitter/pluck/source/jdbc",</w:t>
      </w:r>
    </w:p>
    <w:p>
      <w:pPr>
        <w:jc w:val="both"/>
      </w:pPr>
      <w:r>
        <w:t xml:space="preserve">        "src/scala/com/twitter/scalding_internal/error_handling",</w:t>
      </w:r>
    </w:p>
    <w:p>
      <w:pPr>
        <w:jc w:val="both"/>
      </w:pPr>
      <w:r>
        <w:t xml:space="preserve">        "src/scala/com/twitter/scalding_internal/job",</w:t>
      </w:r>
    </w:p>
    <w:p>
      <w:pPr>
        <w:jc w:val="both"/>
      </w:pPr>
      <w:r>
        <w:t xml:space="preserve">        "src/scala/com/twitter/scalding_internal/job/analytics_batch",</w:t>
      </w:r>
    </w:p>
    <w:p>
      <w:pPr>
        <w:jc w:val="both"/>
      </w:pPr>
      <w:r>
        <w:t xml:space="preserve">        "src/scala/com/twitter/scalding_internal/multiformat",</w:t>
      </w:r>
    </w:p>
    <w:p>
      <w:pPr>
        <w:jc w:val="both"/>
      </w:pPr>
      <w:r>
        <w:t xml:space="preserve">        "src/scala/com/twitter/scalding_internal/source",</w:t>
      </w:r>
    </w:p>
    <w:p>
      <w:pPr>
        <w:jc w:val="both"/>
      </w:pPr>
      <w:r>
        <w:t xml:space="preserve">        "src/scala/com/twitter/wtf/scalding/jobs/common:date_util",</w:t>
      </w:r>
    </w:p>
    <w:p>
      <w:pPr>
        <w:jc w:val="both"/>
      </w:pPr>
      <w:r>
        <w:t xml:space="preserve">        "src/thrift/com/twitter/gizmoduck:user-thrift-java",</w:t>
      </w:r>
    </w:p>
    <w:p>
      <w:pPr>
        <w:jc w:val="both"/>
      </w:pPr>
      <w:r>
        <w:t xml:space="preserve">        "src/thrift/com/twitter/twadoop/user/gen:gen-java",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#pants.new build target for the old "dist"</w:t>
      </w:r>
    </w:p>
    <w:p>
      <w:pPr>
        <w:jc w:val="both"/>
      </w:pPr>
      <w:r>
        <w:t>hadoop_binary(</w:t>
      </w:r>
    </w:p>
    <w:p>
      <w:pPr>
        <w:jc w:val="both"/>
      </w:pPr>
      <w:r>
        <w:t xml:space="preserve">    name = "graph-batch-deploy",</w:t>
      </w:r>
    </w:p>
    <w:p>
      <w:pPr>
        <w:jc w:val="both"/>
      </w:pPr>
      <w:r>
        <w:t xml:space="preserve">    main = "com.twitter.scalding.Tool",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":tweepcred",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# Generated with `capesospy-v2 create_target tweepcred_job science/scalding/mesos/wtf/recos_platform_atla_proc.yaml`, config hash d63a47.</w:t>
      </w:r>
    </w:p>
    <w:p>
      <w:pPr>
        <w:jc w:val="both"/>
      </w:pPr>
      <w:r>
        <w:t>scalding_job(</w:t>
      </w:r>
    </w:p>
    <w:p>
      <w:pPr>
        <w:jc w:val="both"/>
      </w:pPr>
      <w:r>
        <w:t xml:space="preserve">    name = "tweepcred_job",</w:t>
      </w:r>
    </w:p>
    <w:p>
      <w:pPr>
        <w:jc w:val="both"/>
      </w:pPr>
      <w:r>
        <w:t xml:space="preserve">    main = "com.twitter.graph.batch.job.tweepcred.TweepcredBatchJob",</w:t>
      </w:r>
    </w:p>
    <w:p>
      <w:pPr>
        <w:jc w:val="both"/>
      </w:pPr>
      <w:r>
        <w:t xml:space="preserve">    args = ["--weighted false --hadoop_config /etc/hadoop/hadoop-conf-proc-atla"],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("hadoop.combine-input", "true"),</w:t>
      </w:r>
    </w:p>
    <w:p>
      <w:pPr>
        <w:jc w:val="both"/>
      </w:pPr>
      <w:r>
        <w:t xml:space="preserve">        ("hadoop.map.jvm.total-memory", "3072m"),</w:t>
      </w:r>
    </w:p>
    <w:p>
      <w:pPr>
        <w:jc w:val="both"/>
      </w:pPr>
      <w:r>
        <w:t xml:space="preserve">        ("hadoop.queue", "cassowary.default"),</w:t>
      </w:r>
    </w:p>
    <w:p>
      <w:pPr>
        <w:jc w:val="both"/>
      </w:pPr>
      <w:r>
        <w:t xml:space="preserve">        ("hadoop.reduce.jvm.total-memory", "3072m"),</w:t>
      </w:r>
    </w:p>
    <w:p>
      <w:pPr>
        <w:jc w:val="both"/>
      </w:pPr>
      <w:r>
        <w:t xml:space="preserve">        ("hadoop.reducers", "1200"),</w:t>
      </w:r>
    </w:p>
    <w:p>
      <w:pPr>
        <w:jc w:val="both"/>
      </w:pPr>
      <w:r>
        <w:t xml:space="preserve">        ("hadoop.submitter.disk", "200000m"),</w:t>
      </w:r>
    </w:p>
    <w:p>
      <w:pPr>
        <w:jc w:val="both"/>
      </w:pPr>
      <w:r>
        <w:t xml:space="preserve">        ("hadoop.submitter.jvm.total-memory", "5120m"),</w:t>
      </w:r>
    </w:p>
    <w:p>
      <w:pPr>
        <w:jc w:val="both"/>
      </w:pPr>
      <w:r>
        <w:t xml:space="preserve">        ("submitter.tier", "preemptible"),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cron = "24,44,04 * * * *",</w:t>
      </w:r>
    </w:p>
    <w:p>
      <w:pPr>
        <w:jc w:val="both"/>
      </w:pPr>
      <w:r>
        <w:t xml:space="preserve">    hadoop_cluster = "atla-proc",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":tweepcred",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