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com.twitter.interaction_graph.scio.agg_address_book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org.apache.beam.sdk.metrics.Counter</w:t>
      </w:r>
    </w:p>
    <w:p>
      <w:pPr>
        <w:jc w:val="both"/>
      </w:pPr>
      <w:r/>
    </w:p>
    <w:p>
      <w:pPr>
        <w:jc w:val="both"/>
      </w:pPr>
      <w:r>
        <w:t>trait InteractionGraphAddressBookCountersTrait {</w:t>
      </w:r>
    </w:p>
    <w:p>
      <w:pPr>
        <w:jc w:val="both"/>
      </w:pPr>
      <w:r>
        <w:t xml:space="preserve">  val Namespace = "Interaction Graph Address Book"</w:t>
      </w:r>
    </w:p>
    <w:p>
      <w:pPr>
        <w:jc w:val="both"/>
      </w:pPr>
      <w:r/>
    </w:p>
    <w:p>
      <w:pPr>
        <w:jc w:val="both"/>
      </w:pPr>
      <w:r>
        <w:t xml:space="preserve">  def emailFeatureInc(): Unit</w:t>
      </w:r>
    </w:p>
    <w:p>
      <w:pPr>
        <w:jc w:val="both"/>
      </w:pPr>
      <w:r/>
    </w:p>
    <w:p>
      <w:pPr>
        <w:jc w:val="both"/>
      </w:pPr>
      <w:r>
        <w:t xml:space="preserve">  def phoneFeatureInc(): Unit</w:t>
      </w:r>
    </w:p>
    <w:p>
      <w:pPr>
        <w:jc w:val="both"/>
      </w:pPr>
      <w:r/>
    </w:p>
    <w:p>
      <w:pPr>
        <w:jc w:val="both"/>
      </w:pPr>
      <w:r>
        <w:t xml:space="preserve">  def bothFeatureInc():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SCIO counters are used to gather run time statistics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InteractionGraphAddressBookCounters extends InteractionGraphAddressBookCountersTrait {</w:t>
      </w:r>
    </w:p>
    <w:p>
      <w:pPr>
        <w:jc w:val="both"/>
      </w:pPr>
      <w:r>
        <w:t xml:space="preserve">  val emailFeatureCounter: Counter =</w:t>
      </w:r>
    </w:p>
    <w:p>
      <w:pPr>
        <w:jc w:val="both"/>
      </w:pPr>
      <w:r>
        <w:t xml:space="preserve">    ScioMetrics.counter(Namespace, "Email Feature")</w:t>
      </w:r>
    </w:p>
    <w:p>
      <w:pPr>
        <w:jc w:val="both"/>
      </w:pPr>
      <w:r/>
    </w:p>
    <w:p>
      <w:pPr>
        <w:jc w:val="both"/>
      </w:pPr>
      <w:r>
        <w:t xml:space="preserve">  val phoneFeatureCounter: Counter =</w:t>
      </w:r>
    </w:p>
    <w:p>
      <w:pPr>
        <w:jc w:val="both"/>
      </w:pPr>
      <w:r>
        <w:t xml:space="preserve">    ScioMetrics.counter(Namespace, "Phone Feature")</w:t>
      </w:r>
    </w:p>
    <w:p>
      <w:pPr>
        <w:jc w:val="both"/>
      </w:pPr>
      <w:r/>
    </w:p>
    <w:p>
      <w:pPr>
        <w:jc w:val="both"/>
      </w:pPr>
      <w:r>
        <w:t xml:space="preserve">  val bothFeatureCounter: Counter =</w:t>
      </w:r>
    </w:p>
    <w:p>
      <w:pPr>
        <w:jc w:val="both"/>
      </w:pPr>
      <w:r>
        <w:t xml:space="preserve">    ScioMetrics.counter(Namespace, "Both Feature")</w:t>
      </w:r>
    </w:p>
    <w:p>
      <w:pPr>
        <w:jc w:val="both"/>
      </w:pPr>
      <w:r/>
    </w:p>
    <w:p>
      <w:pPr>
        <w:jc w:val="both"/>
      </w:pPr>
      <w:r>
        <w:t xml:space="preserve">  override def emailFeatureInc(): Unit = emailFeatureCounter.inc()</w:t>
      </w:r>
    </w:p>
    <w:p>
      <w:pPr>
        <w:jc w:val="both"/>
      </w:pPr>
      <w:r/>
    </w:p>
    <w:p>
      <w:pPr>
        <w:jc w:val="both"/>
      </w:pPr>
      <w:r>
        <w:t xml:space="preserve">  override def phoneFeatureInc(): Unit = phoneFeatureCounter.inc()</w:t>
      </w:r>
    </w:p>
    <w:p>
      <w:pPr>
        <w:jc w:val="both"/>
      </w:pPr>
      <w:r/>
    </w:p>
    <w:p>
      <w:pPr>
        <w:jc w:val="both"/>
      </w:pPr>
      <w:r>
        <w:t xml:space="preserve">  override def bothFeatureInc(): Unit = bothFeatureCounter.inc()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