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InteractionGraphAggregationJob Dataflow Job</w:t>
      </w:r>
    </w:p>
    <w:p>
      <w:pPr>
        <w:jc w:val="both"/>
      </w:pPr>
      <w:r/>
    </w:p>
    <w:p>
      <w:pPr>
        <w:jc w:val="both"/>
      </w:pPr>
      <w:r>
        <w:t>This job aggregates the previous day's history with today's activities, and outputs an updated</w:t>
      </w:r>
    </w:p>
    <w:p>
      <w:pPr>
        <w:jc w:val="both"/>
      </w:pPr>
      <w:r>
        <w:t>history. This history is joined with the explicit scores from real graph's BQML pipeline, and</w:t>
      </w:r>
    </w:p>
    <w:p>
      <w:pPr>
        <w:jc w:val="both"/>
      </w:pPr>
      <w:r>
        <w:t>exported as features for timelines (which is why we're using their thrift).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fastpass create --name rg_agg_all --intellij src/scala/com/twitter/interaction_graph/scio/agg_all:interaction_graph_aggregation_job_scio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bazel build src/scala/com/twitter/interaction_graph/scio/agg_all:interaction_graph_aggregation_job_scio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bazel bundle src/scala/com/twitter/interaction_graph/scio/agg_all:interaction_graph_aggregation_job_scio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JOB_NAME=interaction-graph-aggregation-dataflow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src/scala/com/twitter/interaction_graph/scio/agg_all/config.d6w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--bind=profile.date=2022-11-08 \</w:t>
      </w:r>
    </w:p>
    <w:p>
      <w:pPr>
        <w:jc w:val="both"/>
      </w:pPr>
      <w:r>
        <w:t xml:space="preserve">  --bind=profile.output_path=processed/interaction_graph_aggregation_dataflow</w:t>
      </w:r>
    </w:p>
    <w:p>
      <w:pPr>
        <w:jc w:val="both"/>
      </w:pPr>
      <w:r>
        <w:t>```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