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com.twitter.recos.decider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Provides deciders-controlled load shedding for a given endpoint.</w:t>
      </w:r>
    </w:p>
    <w:p>
      <w:pPr>
        <w:jc w:val="both"/>
      </w:pPr>
      <w:r>
        <w:t xml:space="preserve">  The format of the decider keys is:</w:t>
      </w:r>
    </w:p>
    <w:p>
      <w:pPr>
        <w:jc w:val="both"/>
      </w:pPr>
      <w:r/>
    </w:p>
    <w:p>
      <w:pPr>
        <w:jc w:val="both"/>
      </w:pPr>
      <w:r>
        <w:t xml:space="preserve">    enable_loadshedding_&lt;graphNamePrefix&gt;_&lt;endpoint name&gt;</w:t>
      </w:r>
    </w:p>
    <w:p>
      <w:pPr>
        <w:jc w:val="both"/>
      </w:pPr>
      <w:r>
        <w:t xml:space="preserve">  E.g.:</w:t>
      </w:r>
    </w:p>
    <w:p>
      <w:pPr>
        <w:jc w:val="both"/>
      </w:pPr>
      <w:r>
        <w:t xml:space="preserve">    enable_loadshedding_user-tweet-graph_relatedTweets</w:t>
      </w:r>
    </w:p>
    <w:p>
      <w:pPr>
        <w:jc w:val="both"/>
      </w:pPr>
      <w:r/>
    </w:p>
    <w:p>
      <w:pPr>
        <w:jc w:val="both"/>
      </w:pPr>
      <w:r>
        <w:t xml:space="preserve">  Deciders are fractional, so a value of 50.00 will drop 50% of responses. If a decider key is not</w:t>
      </w:r>
    </w:p>
    <w:p>
      <w:pPr>
        <w:jc w:val="both"/>
      </w:pPr>
      <w:r>
        <w:t xml:space="preserve">  defined for a particular endpoint, those requests will always be</w:t>
      </w:r>
    </w:p>
    <w:p>
      <w:pPr>
        <w:jc w:val="both"/>
      </w:pPr>
      <w:r>
        <w:t xml:space="preserve">  served.</w:t>
      </w:r>
    </w:p>
    <w:p>
      <w:pPr>
        <w:jc w:val="both"/>
      </w:pPr>
      <w:r/>
    </w:p>
    <w:p>
      <w:pPr>
        <w:jc w:val="both"/>
      </w:pPr>
      <w:r>
        <w:t xml:space="preserve">  We should therefore aim to define keys for the endpoints we care most about in decider.yml,</w:t>
      </w:r>
    </w:p>
    <w:p>
      <w:pPr>
        <w:jc w:val="both"/>
      </w:pPr>
      <w:r>
        <w:t xml:space="preserve">  so that we can control them during incidents.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EndpointLoadShedder(</w:t>
      </w:r>
    </w:p>
    <w:p>
      <w:pPr>
        <w:jc w:val="both"/>
      </w:pPr>
      <w:r>
        <w:t xml:space="preserve">  decider: GraphDecider) {</w:t>
      </w:r>
    </w:p>
    <w:p>
      <w:pPr>
        <w:jc w:val="both"/>
      </w:pPr>
      <w:r>
        <w:t xml:space="preserve">  import EndpointLoadShedder._</w:t>
      </w:r>
    </w:p>
    <w:p>
      <w:pPr>
        <w:jc w:val="both"/>
      </w:pPr>
      <w:r/>
    </w:p>
    <w:p>
      <w:pPr>
        <w:jc w:val="both"/>
      </w:pPr>
      <w:r>
        <w:t xml:space="preserve">  private val keyPrefix = "enable_loadshedding"</w:t>
      </w:r>
    </w:p>
    <w:p>
      <w:pPr>
        <w:jc w:val="both"/>
      </w:pPr>
      <w:r/>
    </w:p>
    <w:p>
      <w:pPr>
        <w:jc w:val="both"/>
      </w:pPr>
      <w:r>
        <w:t xml:space="preserve">  def apply[T](endpointName: String)(serve: =&gt; Future[T]): Future[T] = {</w:t>
      </w:r>
    </w:p>
    <w:p>
      <w:pPr>
        <w:jc w:val="both"/>
      </w:pPr>
      <w:r>
        <w:t xml:space="preserve">    val key = s"${keyPrefix}_${decider.graphNamePrefix}_${endpointName}"</w:t>
      </w:r>
    </w:p>
    <w:p>
      <w:pPr>
        <w:jc w:val="both"/>
      </w:pPr>
      <w:r>
        <w:t xml:space="preserve">    if (decider.isAvailable(key, recipient = Some(RandomRecipient)))</w:t>
      </w:r>
    </w:p>
    <w:p>
      <w:pPr>
        <w:jc w:val="both"/>
      </w:pPr>
      <w:r>
        <w:t xml:space="preserve">      Future.exception(LoadSheddingException)</w:t>
      </w:r>
    </w:p>
    <w:p>
      <w:pPr>
        <w:jc w:val="both"/>
      </w:pPr>
      <w:r>
        <w:t xml:space="preserve">    else serve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EndpointLoadShedder {</w:t>
      </w:r>
    </w:p>
    <w:p>
      <w:pPr>
        <w:jc w:val="both"/>
      </w:pPr>
      <w:r>
        <w:t xml:space="preserve">  object LoadSheddingException extends Exception with NoStackTrace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