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com.twitter.simclusters_v2.thriftscala.LocaleEntityId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SimClustersEmbeddingId =&gt; ThriftSimClustersEmbeddingId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com.twitter.simclusters_v2.thriftscala.InternalId.EntityId</w:t>
      </w:r>
    </w:p>
    <w:p>
      <w:pPr>
        <w:jc w:val="both"/>
      </w:pPr>
      <w:r>
        <w:t>import com.twitter.simclusters_v2.thriftscala.InternalId.TweetId</w:t>
      </w:r>
    </w:p>
    <w:p>
      <w:pPr>
        <w:jc w:val="both"/>
      </w:pPr>
      <w:r>
        <w:t>import com.twitter.simclusters_v2.thriftscala.InternalId.UserId</w:t>
      </w:r>
    </w:p>
    <w:p>
      <w:pPr>
        <w:jc w:val="both"/>
      </w:pPr>
      <w:r>
        <w:t>import com.twitter.simclusters_v2.thriftscala.{EmbeddingType =&gt; SimClustersEmbeddingType}</w:t>
      </w:r>
    </w:p>
    <w:p>
      <w:pPr>
        <w:jc w:val="both"/>
      </w:pPr>
      <w:r/>
    </w:p>
    <w:p>
      <w:pPr>
        <w:jc w:val="both"/>
      </w:pPr>
      <w:r>
        <w:t>object SimClustersEmbeddingId {</w:t>
      </w:r>
    </w:p>
    <w:p>
      <w:pPr>
        <w:jc w:val="both"/>
      </w:pPr>
      <w:r/>
    </w:p>
    <w:p>
      <w:pPr>
        <w:jc w:val="both"/>
      </w:pPr>
      <w:r>
        <w:t xml:space="preserve">  val DefaultModelVersion: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// Embeddings which is available in Content-Recommender</w:t>
      </w:r>
    </w:p>
    <w:p>
      <w:pPr>
        <w:jc w:val="both"/>
      </w:pPr>
      <w:r>
        <w:t xml:space="preserve">  val TweetEmbeddingTypes: Set[EmbeddingType]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FavBasedTweet,</w:t>
      </w:r>
    </w:p>
    <w:p>
      <w:pPr>
        <w:jc w:val="both"/>
      </w:pPr>
      <w:r>
        <w:t xml:space="preserve">      FollowBasedTweet,</w:t>
      </w:r>
    </w:p>
    <w:p>
      <w:pPr>
        <w:jc w:val="both"/>
      </w:pPr>
      <w:r>
        <w:t xml:space="preserve">      LogFavBasedTweet,</w:t>
      </w:r>
    </w:p>
    <w:p>
      <w:pPr>
        <w:jc w:val="both"/>
      </w:pPr>
      <w:r>
        <w:t xml:space="preserve">      LogFavLongestL2EmbeddingTweet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DefaultTweetEmbeddingType: EmbeddingType = LogFavLongestL2EmbeddingTweet</w:t>
      </w:r>
    </w:p>
    <w:p>
      <w:pPr>
        <w:jc w:val="both"/>
      </w:pPr>
      <w:r/>
    </w:p>
    <w:p>
      <w:pPr>
        <w:jc w:val="both"/>
      </w:pPr>
      <w:r>
        <w:t xml:space="preserve">  val UserInterestedInEmbeddingTypes: Set[EmbeddingType]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FavBasedUserInterestedIn,</w:t>
      </w:r>
    </w:p>
    <w:p>
      <w:pPr>
        <w:jc w:val="both"/>
      </w:pPr>
      <w:r>
        <w:t xml:space="preserve">      FollowBasedUserInterestedIn,</w:t>
      </w:r>
    </w:p>
    <w:p>
      <w:pPr>
        <w:jc w:val="both"/>
      </w:pPr>
      <w:r>
        <w:t xml:space="preserve">      LogFavBasedUserInterestedIn,</w:t>
      </w:r>
    </w:p>
    <w:p>
      <w:pPr>
        <w:jc w:val="both"/>
      </w:pPr>
      <w:r>
        <w:t xml:space="preserve">      RecentFollowBasedUserInterestedIn,</w:t>
      </w:r>
    </w:p>
    <w:p>
      <w:pPr>
        <w:jc w:val="both"/>
      </w:pPr>
      <w:r>
        <w:t xml:space="preserve">      FilteredUserInterestedIn,</w:t>
      </w:r>
    </w:p>
    <w:p>
      <w:pPr>
        <w:jc w:val="both"/>
      </w:pPr>
      <w:r>
        <w:t xml:space="preserve">      FavBasedUserInterestedInFromPE,</w:t>
      </w:r>
    </w:p>
    <w:p>
      <w:pPr>
        <w:jc w:val="both"/>
      </w:pPr>
      <w:r>
        <w:t xml:space="preserve">      FollowBasedUserInterestedInFromPE,</w:t>
      </w:r>
    </w:p>
    <w:p>
      <w:pPr>
        <w:jc w:val="both"/>
      </w:pPr>
      <w:r>
        <w:t xml:space="preserve">      LogFavBasedUserInterestedInFromPE,</w:t>
      </w:r>
    </w:p>
    <w:p>
      <w:pPr>
        <w:jc w:val="both"/>
      </w:pPr>
      <w:r>
        <w:t xml:space="preserve">      FilteredUserInterestedInFromPE,</w:t>
      </w:r>
    </w:p>
    <w:p>
      <w:pPr>
        <w:jc w:val="both"/>
      </w:pPr>
      <w:r>
        <w:t xml:space="preserve">      LogFavBasedUserInterestedInFromAPE,</w:t>
      </w:r>
    </w:p>
    <w:p>
      <w:pPr>
        <w:jc w:val="both"/>
      </w:pPr>
      <w:r>
        <w:t xml:space="preserve">      FollowBasedUserInterestedInFromAPE,</w:t>
      </w:r>
    </w:p>
    <w:p>
      <w:pPr>
        <w:jc w:val="both"/>
      </w:pPr>
      <w:r>
        <w:t xml:space="preserve">      UnfilteredUserInterestedIn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DefaultUserInterestInEmbeddingType: EmbeddingType = FavBasedUserInterestedIn</w:t>
      </w:r>
    </w:p>
    <w:p>
      <w:pPr>
        <w:jc w:val="both"/>
      </w:pPr>
      <w:r/>
    </w:p>
    <w:p>
      <w:pPr>
        <w:jc w:val="both"/>
      </w:pPr>
      <w:r>
        <w:t xml:space="preserve">  val ProducerEmbeddingTypes: Set[EmbeddingType]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FavBasedProducer,</w:t>
      </w:r>
    </w:p>
    <w:p>
      <w:pPr>
        <w:jc w:val="both"/>
      </w:pPr>
      <w:r>
        <w:t xml:space="preserve">      FollowBasedProducer,</w:t>
      </w:r>
    </w:p>
    <w:p>
      <w:pPr>
        <w:jc w:val="both"/>
      </w:pPr>
      <w:r>
        <w:t xml:space="preserve">      AggregatableFavBasedProducer,</w:t>
      </w:r>
    </w:p>
    <w:p>
      <w:pPr>
        <w:jc w:val="both"/>
      </w:pPr>
      <w:r>
        <w:t xml:space="preserve">      AggregatableLogFavBasedProducer,</w:t>
      </w:r>
    </w:p>
    <w:p>
      <w:pPr>
        <w:jc w:val="both"/>
      </w:pPr>
      <w:r>
        <w:t xml:space="preserve">      RelaxedAggregatableLogFavBasedProducer,</w:t>
      </w:r>
    </w:p>
    <w:p>
      <w:pPr>
        <w:jc w:val="both"/>
      </w:pPr>
      <w:r>
        <w:t xml:space="preserve">      KnownFor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DefaultProducerEmbeddingType: EmbeddingType = FavBasedProducer</w:t>
      </w:r>
    </w:p>
    <w:p>
      <w:pPr>
        <w:jc w:val="both"/>
      </w:pPr>
      <w:r/>
    </w:p>
    <w:p>
      <w:pPr>
        <w:jc w:val="both"/>
      </w:pPr>
      <w:r>
        <w:t xml:space="preserve">  val LocaleEntityEmbeddingTypes: Set[EmbeddingType]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FavTfgTopic,</w:t>
      </w:r>
    </w:p>
    <w:p>
      <w:pPr>
        <w:jc w:val="both"/>
      </w:pPr>
      <w:r>
        <w:t xml:space="preserve">      LogFavTfgTopic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DefaultLocaleEntityEmbeddingType: EmbeddingType = FavTfgTopic</w:t>
      </w:r>
    </w:p>
    <w:p>
      <w:pPr>
        <w:jc w:val="both"/>
      </w:pPr>
      <w:r/>
    </w:p>
    <w:p>
      <w:pPr>
        <w:jc w:val="both"/>
      </w:pPr>
      <w:r>
        <w:t xml:space="preserve">  val TopicEmbeddingTypes: Set[EmbeddingType]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LogFavBasedKgoApeTopic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DefaultTopicEmbeddingType: EmbeddingType = LogFavBasedKgoApeTopic</w:t>
      </w:r>
    </w:p>
    <w:p>
      <w:pPr>
        <w:jc w:val="both"/>
      </w:pPr>
      <w:r/>
    </w:p>
    <w:p>
      <w:pPr>
        <w:jc w:val="both"/>
      </w:pPr>
      <w:r>
        <w:t xml:space="preserve">  val AllEmbeddingTypes: Set[EmbeddingType] =</w:t>
      </w:r>
    </w:p>
    <w:p>
      <w:pPr>
        <w:jc w:val="both"/>
      </w:pPr>
      <w:r>
        <w:t xml:space="preserve">    TweetEmbeddingTypes ++</w:t>
      </w:r>
    </w:p>
    <w:p>
      <w:pPr>
        <w:jc w:val="both"/>
      </w:pPr>
      <w:r>
        <w:t xml:space="preserve">      UserInterestedInEmbeddingTypes ++</w:t>
      </w:r>
    </w:p>
    <w:p>
      <w:pPr>
        <w:jc w:val="both"/>
      </w:pPr>
      <w:r>
        <w:t xml:space="preserve">      ProducerEmbeddingTypes ++</w:t>
      </w:r>
    </w:p>
    <w:p>
      <w:pPr>
        <w:jc w:val="both"/>
      </w:pPr>
      <w:r>
        <w:t xml:space="preserve">      LocaleEntityEmbeddingTypes ++</w:t>
      </w:r>
    </w:p>
    <w:p>
      <w:pPr>
        <w:jc w:val="both"/>
      </w:pPr>
      <w:r>
        <w:t xml:space="preserve">      TopicEmbeddingTypes</w:t>
      </w:r>
    </w:p>
    <w:p>
      <w:pPr>
        <w:jc w:val="both"/>
      </w:pPr>
      <w:r/>
    </w:p>
    <w:p>
      <w:pPr>
        <w:jc w:val="both"/>
      </w:pPr>
      <w:r>
        <w:t xml:space="preserve">  def buildTweetId(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embeddingType: EmbeddingType = DefaultTweetEmbeddingType,</w:t>
      </w:r>
    </w:p>
    <w:p>
      <w:pPr>
        <w:jc w:val="both"/>
      </w:pPr>
      <w:r>
        <w:t xml:space="preserve">    modelVersion: ModelVersion = DefaultModelVersion</w:t>
      </w:r>
    </w:p>
    <w:p>
      <w:pPr>
        <w:jc w:val="both"/>
      </w:pPr>
      <w:r>
        <w:t xml:space="preserve">  ): ThriftSimClustersEmbeddingId = {</w:t>
      </w:r>
    </w:p>
    <w:p>
      <w:pPr>
        <w:jc w:val="both"/>
      </w:pPr>
      <w:r>
        <w:t xml:space="preserve">    assert(TweetEmbeddingTypes.contains(embeddingType))</w:t>
      </w:r>
    </w:p>
    <w:p>
      <w:pPr>
        <w:jc w:val="both"/>
      </w:pPr>
      <w:r>
        <w:t xml:space="preserve">    ThriftSimClustersEmbeddingId(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InternalId.TweetId(tweetId)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buildUserInterestedInId(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embeddingType: EmbeddingType = DefaultUserInterestInEmbeddingType,</w:t>
      </w:r>
    </w:p>
    <w:p>
      <w:pPr>
        <w:jc w:val="both"/>
      </w:pPr>
      <w:r>
        <w:t xml:space="preserve">    modelVersion: ModelVersion = DefaultModelVersion</w:t>
      </w:r>
    </w:p>
    <w:p>
      <w:pPr>
        <w:jc w:val="both"/>
      </w:pPr>
      <w:r>
        <w:t xml:space="preserve">  ): ThriftSimClustersEmbeddingId = {</w:t>
      </w:r>
    </w:p>
    <w:p>
      <w:pPr>
        <w:jc w:val="both"/>
      </w:pPr>
      <w:r>
        <w:t xml:space="preserve">    assert(UserInterestedInEmbeddingTypes.contains(embeddingType))</w:t>
      </w:r>
    </w:p>
    <w:p>
      <w:pPr>
        <w:jc w:val="both"/>
      </w:pPr>
      <w:r>
        <w:t xml:space="preserve">    ThriftSimClustersEmbeddingId(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InternalId.UserId(userId)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buildProducerId(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embeddingType: EmbeddingType = DefaultProducerEmbeddingType,</w:t>
      </w:r>
    </w:p>
    <w:p>
      <w:pPr>
        <w:jc w:val="both"/>
      </w:pPr>
      <w:r>
        <w:t xml:space="preserve">    modelVersion: ModelVersion = DefaultModelVersion</w:t>
      </w:r>
    </w:p>
    <w:p>
      <w:pPr>
        <w:jc w:val="both"/>
      </w:pPr>
      <w:r>
        <w:t xml:space="preserve">  ): ThriftSimClustersEmbeddingId = {</w:t>
      </w:r>
    </w:p>
    <w:p>
      <w:pPr>
        <w:jc w:val="both"/>
      </w:pPr>
      <w:r>
        <w:t xml:space="preserve">    assert(ProducerEmbeddingTypes.contains(embeddingType))</w:t>
      </w:r>
    </w:p>
    <w:p>
      <w:pPr>
        <w:jc w:val="both"/>
      </w:pPr>
      <w:r>
        <w:t xml:space="preserve">    ThriftSimClustersEmbeddingId(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InternalId.UserId(userId)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buildLocaleEntityId(</w:t>
      </w:r>
    </w:p>
    <w:p>
      <w:pPr>
        <w:jc w:val="both"/>
      </w:pPr>
      <w:r>
        <w:t xml:space="preserve">    entityId: SemanticCoreEntityId,</w:t>
      </w:r>
    </w:p>
    <w:p>
      <w:pPr>
        <w:jc w:val="both"/>
      </w:pPr>
      <w:r>
        <w:t xml:space="preserve">    language: String,</w:t>
      </w:r>
    </w:p>
    <w:p>
      <w:pPr>
        <w:jc w:val="both"/>
      </w:pPr>
      <w:r>
        <w:t xml:space="preserve">    embeddingType: EmbeddingType = DefaultLocaleEntityEmbeddingType,</w:t>
      </w:r>
    </w:p>
    <w:p>
      <w:pPr>
        <w:jc w:val="both"/>
      </w:pPr>
      <w:r>
        <w:t xml:space="preserve">    modelVersion: ModelVersion = DefaultModelVersion</w:t>
      </w:r>
    </w:p>
    <w:p>
      <w:pPr>
        <w:jc w:val="both"/>
      </w:pPr>
      <w:r>
        <w:t xml:space="preserve">  ): ThriftSimClustersEmbeddingId = {</w:t>
      </w:r>
    </w:p>
    <w:p>
      <w:pPr>
        <w:jc w:val="both"/>
      </w:pPr>
      <w:r>
        <w:t xml:space="preserve">    ThriftSimClustersEmbeddingId(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InternalId.LocaleEntityId(</w:t>
      </w:r>
    </w:p>
    <w:p>
      <w:pPr>
        <w:jc w:val="both"/>
      </w:pPr>
      <w:r>
        <w:t xml:space="preserve">        LocaleEntityId(entityId, language)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buildTopicId(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language: Option[String] = None,</w:t>
      </w:r>
    </w:p>
    <w:p>
      <w:pPr>
        <w:jc w:val="both"/>
      </w:pPr>
      <w:r>
        <w:t xml:space="preserve">    country: Option[String] = None,</w:t>
      </w:r>
    </w:p>
    <w:p>
      <w:pPr>
        <w:jc w:val="both"/>
      </w:pPr>
      <w:r>
        <w:t xml:space="preserve">    embeddingType: EmbeddingType = DefaultTopicEmbeddingType,</w:t>
      </w:r>
    </w:p>
    <w:p>
      <w:pPr>
        <w:jc w:val="both"/>
      </w:pPr>
      <w:r>
        <w:t xml:space="preserve">    modelVersion: ModelVersion = DefaultModelVersion</w:t>
      </w:r>
    </w:p>
    <w:p>
      <w:pPr>
        <w:jc w:val="both"/>
      </w:pPr>
      <w:r>
        <w:t xml:space="preserve">  ): ThriftSimClustersEmbeddingId = {</w:t>
      </w:r>
    </w:p>
    <w:p>
      <w:pPr>
        <w:jc w:val="both"/>
      </w:pPr>
      <w:r>
        <w:t xml:space="preserve">    ThriftSimClustersEmbeddingId(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InternalId.TopicId(</w:t>
      </w:r>
    </w:p>
    <w:p>
      <w:pPr>
        <w:jc w:val="both"/>
      </w:pPr>
      <w:r>
        <w:t xml:space="preserve">        TopicId(topicId, language, country)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Extractor object for InternalIds that wrap Long</w:t>
      </w:r>
    </w:p>
    <w:p>
      <w:pPr>
        <w:jc w:val="both"/>
      </w:pPr>
      <w:r>
        <w:t xml:space="preserve">  object LongInternalId {</w:t>
      </w:r>
    </w:p>
    <w:p>
      <w:pPr>
        <w:jc w:val="both"/>
      </w:pPr>
      <w:r>
        <w:t xml:space="preserve">    def unapply(iid: InternalId): Option[Long] = iid match {</w:t>
      </w:r>
    </w:p>
    <w:p>
      <w:pPr>
        <w:jc w:val="both"/>
      </w:pPr>
      <w:r>
        <w:t xml:space="preserve">      case InternalId.TweetId(id) =&gt; Some(id)</w:t>
      </w:r>
    </w:p>
    <w:p>
      <w:pPr>
        <w:jc w:val="both"/>
      </w:pPr>
      <w:r>
        <w:t xml:space="preserve">      case InternalId.UserId(id) =&gt; Some(id)</w:t>
      </w:r>
    </w:p>
    <w:p>
      <w:pPr>
        <w:jc w:val="both"/>
      </w:pPr>
      <w:r>
        <w:t xml:space="preserve">      case InternalId.EntityId(id) =&gt; Some(id)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Extractor object for SimClusterEmbeddingIds with InternalIds that wrap Long</w:t>
      </w:r>
    </w:p>
    <w:p>
      <w:pPr>
        <w:jc w:val="both"/>
      </w:pPr>
      <w:r>
        <w:t xml:space="preserve">  object LongSimClustersEmbeddingId {</w:t>
      </w:r>
    </w:p>
    <w:p>
      <w:pPr>
        <w:jc w:val="both"/>
      </w:pPr>
      <w:r>
        <w:t xml:space="preserve">    def unapply(id: ThriftSimClustersEmbeddingId): Option[Long] =</w:t>
      </w:r>
    </w:p>
    <w:p>
      <w:pPr>
        <w:jc w:val="both"/>
      </w:pPr>
      <w:r>
        <w:t xml:space="preserve">      LongInternalId.unapply(id.internalId)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Only for debuggers.</w:t>
      </w:r>
    </w:p>
    <w:p>
      <w:pPr>
        <w:jc w:val="both"/>
      </w:pPr>
      <w:r>
        <w:t xml:space="preserve">  def buildEmbeddingId(</w:t>
      </w:r>
    </w:p>
    <w:p>
      <w:pPr>
        <w:jc w:val="both"/>
      </w:pPr>
      <w:r>
        <w:t xml:space="preserve">    entityId: String,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 = DefaultModelVersion</w:t>
      </w:r>
    </w:p>
    <w:p>
      <w:pPr>
        <w:jc w:val="both"/>
      </w:pPr>
      <w:r>
        <w:t xml:space="preserve">  ): ThriftSimClustersEmbeddingId = {</w:t>
      </w:r>
    </w:p>
    <w:p>
      <w:pPr>
        <w:jc w:val="both"/>
      </w:pPr>
      <w:r>
        <w:t xml:space="preserve">    if (TweetEmbeddingTypes.contains(embeddingType)) {</w:t>
      </w:r>
    </w:p>
    <w:p>
      <w:pPr>
        <w:jc w:val="both"/>
      </w:pPr>
      <w:r>
        <w:t xml:space="preserve">      buildTweetId(entityId.toLong, embeddingType, modelVersion)</w:t>
      </w:r>
    </w:p>
    <w:p>
      <w:pPr>
        <w:jc w:val="both"/>
      </w:pPr>
      <w:r>
        <w:t xml:space="preserve">    } else if (UserInterestedInEmbeddingTypes.contains(embeddingType)) {</w:t>
      </w:r>
    </w:p>
    <w:p>
      <w:pPr>
        <w:jc w:val="both"/>
      </w:pPr>
      <w:r>
        <w:t xml:space="preserve">      buildUserInterestedInId(entityId.toLong, embeddingType, modelVersion)</w:t>
      </w:r>
    </w:p>
    <w:p>
      <w:pPr>
        <w:jc w:val="both"/>
      </w:pPr>
      <w:r>
        <w:t xml:space="preserve">    } else if (ProducerEmbeddingTypes.contains(embeddingType)) {</w:t>
      </w:r>
    </w:p>
    <w:p>
      <w:pPr>
        <w:jc w:val="both"/>
      </w:pPr>
      <w:r>
        <w:t xml:space="preserve">      buildProducerId(entityId.toLong, embeddingType, modelVersion)</w:t>
      </w:r>
    </w:p>
    <w:p>
      <w:pPr>
        <w:jc w:val="both"/>
      </w:pPr>
      <w:r>
        <w:t xml:space="preserve">    } else if (LocaleEntityEmbeddingTypes.contains(embeddingType)) {</w:t>
      </w:r>
    </w:p>
    <w:p>
      <w:pPr>
        <w:jc w:val="both"/>
      </w:pPr>
      <w:r>
        <w:t xml:space="preserve">      buildLocaleEntityId(entityId.toLong, "en", embeddingType, modelVersion)</w:t>
      </w:r>
    </w:p>
    <w:p>
      <w:pPr>
        <w:jc w:val="both"/>
      </w:pPr>
      <w:r>
        <w:t xml:space="preserve">    } else if (TopicEmbeddingTypes.contains(embeddingType)) {</w:t>
      </w:r>
    </w:p>
    <w:p>
      <w:pPr>
        <w:jc w:val="both"/>
      </w:pPr>
      <w:r>
        <w:t xml:space="preserve">      buildTopicId(</w:t>
      </w:r>
    </w:p>
    <w:p>
      <w:pPr>
        <w:jc w:val="both"/>
      </w:pPr>
      <w:r>
        <w:t xml:space="preserve">        entityId.toLong,</w:t>
      </w:r>
    </w:p>
    <w:p>
      <w:pPr>
        <w:jc w:val="both"/>
      </w:pPr>
      <w:r>
        <w:t xml:space="preserve">        Some("en"),</w:t>
      </w:r>
    </w:p>
    <w:p>
      <w:pPr>
        <w:jc w:val="both"/>
      </w:pPr>
      <w:r>
        <w:t xml:space="preserve">        embeddingType = embeddingType,</w:t>
      </w:r>
    </w:p>
    <w:p>
      <w:pPr>
        <w:jc w:val="both"/>
      </w:pPr>
      <w:r>
        <w:t xml:space="preserve">        modelVersion = modelVersion)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IllegalArgumentException(s"Invalid embedding type: $embeddingType")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internalIdOrdering: Ordering[InternalId] =</w:t>
      </w:r>
    </w:p>
    <w:p>
      <w:pPr>
        <w:jc w:val="both"/>
      </w:pPr>
      <w:r>
        <w:t xml:space="preserve">    Ordering.by(internalId =&gt; internalId.hashCode())</w:t>
      </w:r>
    </w:p>
    <w:p>
      <w:pPr>
        <w:jc w:val="both"/>
      </w:pPr>
      <w:r/>
    </w:p>
    <w:p>
      <w:pPr>
        <w:jc w:val="both"/>
      </w:pPr>
      <w:r>
        <w:t xml:space="preserve">  implicit val simClustersEmbeddingIdOrdering: Ordering[ThriftSimClustersEmbeddingId] =</w:t>
      </w:r>
    </w:p>
    <w:p>
      <w:pPr>
        <w:jc w:val="both"/>
      </w:pPr>
      <w:r>
        <w:t xml:space="preserve">    Ordering.by(embeddingId =&gt;</w:t>
      </w:r>
    </w:p>
    <w:p>
      <w:pPr>
        <w:jc w:val="both"/>
      </w:pPr>
      <w:r>
        <w:t xml:space="preserve">      (embeddingId.embeddingType.value, embeddingId.modelVersion.value, embeddingId.internalId))</w:t>
      </w:r>
    </w:p>
    <w:p>
      <w:pPr>
        <w:jc w:val="both"/>
      </w:pPr>
      <w:r/>
    </w:p>
    <w:p>
      <w:pPr>
        <w:jc w:val="both"/>
      </w:pPr>
      <w:r>
        <w:t xml:space="preserve">  // Use Enum for feature switch</w:t>
      </w:r>
    </w:p>
    <w:p>
      <w:pPr>
        <w:jc w:val="both"/>
      </w:pPr>
      <w:r>
        <w:t xml:space="preserve">  object TopicEnum extends Enumeration {</w:t>
      </w:r>
    </w:p>
    <w:p>
      <w:pPr>
        <w:jc w:val="both"/>
      </w:pPr>
      <w:r>
        <w:t xml:space="preserve">    protected case class EmbeddingType(embeddingType: SimClustersEmbeddingType)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valueToEmbeddingType(value: Value): EmbeddingType =</w:t>
      </w:r>
    </w:p>
    <w:p>
      <w:pPr>
        <w:jc w:val="both"/>
      </w:pPr>
      <w:r>
        <w:t xml:space="preserve">      value.asInstanceOf[EmbeddingType]</w:t>
      </w:r>
    </w:p>
    <w:p>
      <w:pPr>
        <w:jc w:val="both"/>
      </w:pPr>
      <w:r/>
    </w:p>
    <w:p>
      <w:pPr>
        <w:jc w:val="both"/>
      </w:pPr>
      <w:r>
        <w:t xml:space="preserve">    val FavTfgTopic: Value = EmbeddingType(SimClustersEmbeddingType.FavTfgTopic)</w:t>
      </w:r>
    </w:p>
    <w:p>
      <w:pPr>
        <w:jc w:val="both"/>
      </w:pPr>
      <w:r>
        <w:t xml:space="preserve">    val LogFavBasedKgoApeTopic: Value = EmbeddingType(</w:t>
      </w:r>
    </w:p>
    <w:p>
      <w:pPr>
        <w:jc w:val="both"/>
      </w:pPr>
      <w:r>
        <w:t xml:space="preserve">      SimClustersEmbeddingType.LogFavBasedKgoApeTopic)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