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>
        <w:t>import com.twitter.simclusters_v2.thriftscala.LeftNode</w:t>
      </w:r>
    </w:p>
    <w:p>
      <w:pPr>
        <w:jc w:val="both"/>
      </w:pPr>
      <w:r>
        <w:t>import com.twitter.simclusters_v2.thriftscala.NounWithFrequencyList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com.twitter.simclusters_v2.thriftscala.RightNodeTypeStruct</w:t>
      </w:r>
    </w:p>
    <w:p>
      <w:pPr>
        <w:jc w:val="both"/>
      </w:pPr>
      <w:r>
        <w:t>import com.twitter.simclusters_v2.thriftscala.RightNodeWithEdgeWeightList</w:t>
      </w:r>
    </w:p>
    <w:p>
      <w:pPr>
        <w:jc w:val="both"/>
      </w:pPr>
      <w:r>
        <w:t>import com.twitter.simclusters_v2.thriftscala.SimilarRightNodes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/>
    </w:p>
    <w:p>
      <w:pPr>
        <w:jc w:val="both"/>
      </w:pPr>
      <w:r>
        <w:t>object MultiTypeGraphInjections {</w:t>
      </w:r>
    </w:p>
    <w:p>
      <w:pPr>
        <w:jc w:val="both"/>
      </w:pPr>
      <w:r>
        <w:t xml:space="preserve">  final val truncatedMultiTypeGraphInjection =</w:t>
      </w:r>
    </w:p>
    <w:p>
      <w:pPr>
        <w:jc w:val="both"/>
      </w:pPr>
      <w:r>
        <w:t xml:space="preserve">    KeyValInjection(ScalaCompactThrift(LeftNode), ScalaCompactThrift(RightNodeWithEdgeWeightList))</w:t>
      </w:r>
    </w:p>
    <w:p>
      <w:pPr>
        <w:jc w:val="both"/>
      </w:pPr>
      <w:r>
        <w:t xml:space="preserve">  final val topKRightNounListInjection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ScalaCompactThrift(RightNodeTypeStruct),</w:t>
      </w:r>
    </w:p>
    <w:p>
      <w:pPr>
        <w:jc w:val="both"/>
      </w:pPr>
      <w:r>
        <w:t xml:space="preserve">      ScalaCompactThrift(NounWithFrequencyList))</w:t>
      </w:r>
    </w:p>
    <w:p>
      <w:pPr>
        <w:jc w:val="both"/>
      </w:pPr>
      <w:r>
        <w:t xml:space="preserve">  final val similarRightNodesInjection =</w:t>
      </w:r>
    </w:p>
    <w:p>
      <w:pPr>
        <w:jc w:val="both"/>
      </w:pPr>
      <w:r>
        <w:t xml:space="preserve">    KeyValInjection[RightNode, SimilarRightNodes](</w:t>
      </w:r>
    </w:p>
    <w:p>
      <w:pPr>
        <w:jc w:val="both"/>
      </w:pPr>
      <w:r>
        <w:t xml:space="preserve">      ScalaCompactThrift(RightNode),</w:t>
      </w:r>
    </w:p>
    <w:p>
      <w:pPr>
        <w:jc w:val="both"/>
      </w:pPr>
      <w:r>
        <w:t xml:space="preserve">      ScalaCompactThrift(SimilarRightNodes)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final val tweetRecommendationsInjection =</w:t>
      </w:r>
    </w:p>
    <w:p>
      <w:pPr>
        <w:jc w:val="both"/>
      </w:pPr>
      <w:r>
        <w:t xml:space="preserve">    KeyValInjection[Long, CandidateTweetsList](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ScalaCompactThrift(CandidateTweetsList)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