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com.twitter.scalding.TypedTsv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com.twitter.scalding_internal.dalv2.remote_access.ProcAtla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com.twitter.simclusters_v2.hdfs_sources.ProducerEmbeddingSources</w:t>
      </w:r>
    </w:p>
    <w:p>
      <w:pPr>
        <w:jc w:val="both"/>
      </w:pPr>
      <w:r>
        <w:t>import com.twitter.simclusters_v2.hdfs_sources.AdhocKeyValSources</w:t>
      </w:r>
    </w:p>
    <w:p>
      <w:pPr>
        <w:jc w:val="both"/>
      </w:pPr>
      <w:r>
        <w:t>import com.twitter.simclusters_v2.hdfs_sources.DataSources</w:t>
      </w:r>
    </w:p>
    <w:p>
      <w:pPr>
        <w:jc w:val="both"/>
      </w:pPr>
      <w:r>
        <w:t>import com.twitter.simclusters_v2.hdfs_sources.SimclustersV2InterestedInFromProducerEmbeddings20M145KUpdatedScalaDataset</w:t>
      </w:r>
    </w:p>
    <w:p>
      <w:pPr>
        <w:jc w:val="both"/>
      </w:pPr>
      <w:r>
        <w:t>import com.twitter.simclusters_v2.hdfs_sources.UserAndNeighborsFixedPathSource</w:t>
      </w:r>
    </w:p>
    <w:p>
      <w:pPr>
        <w:jc w:val="both"/>
      </w:pPr>
      <w:r>
        <w:t>import com.twitter.simclusters_v2.hdfs_sources.UserUserNormalizedGraphScalaDataset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com.twitter.simclusters_v2.thriftscala.SimClusterWithScore</w:t>
      </w:r>
    </w:p>
    <w:p>
      <w:pPr>
        <w:jc w:val="both"/>
      </w:pPr>
      <w:r>
        <w:t>import com.twitter.simclusters_v2.thriftscala.TopSimClustersWithScore</w:t>
      </w:r>
    </w:p>
    <w:p>
      <w:pPr>
        <w:jc w:val="both"/>
      </w:pPr>
      <w:r>
        <w:t>import com.twitter.simclusters_v2.thriftscala.UserToInterestedInClusterScores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file implements the job for computing users' interestedIn vector from the producerEmbeddings data set.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It reads the UserUserNormalizedGraphScalaDataset to get user-user follow + fav graph, and then</w:t>
      </w:r>
    </w:p>
    <w:p>
      <w:pPr>
        <w:jc w:val="both"/>
      </w:pPr>
      <w:r>
        <w:t xml:space="preserve"> * based on the producerEmbedding clusters of each followed/faved user, we calculate how much a user is</w:t>
      </w:r>
    </w:p>
    <w:p>
      <w:pPr>
        <w:jc w:val="both"/>
      </w:pPr>
      <w:r>
        <w:t xml:space="preserve"> * interestedIn a cluster. To compute the engagement and determine the clusters for the user, we reuse</w:t>
      </w:r>
    </w:p>
    <w:p>
      <w:pPr>
        <w:jc w:val="both"/>
      </w:pPr>
      <w:r>
        <w:t xml:space="preserve"> * the functions defined in InterestedInKnownFor.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Using producerEmbeddings instead of knownFor to obtain interestedIn increases the coverage (especially</w:t>
      </w:r>
    </w:p>
    <w:p>
      <w:pPr>
        <w:jc w:val="both"/>
      </w:pPr>
      <w:r>
        <w:t xml:space="preserve"> * for medium and light users) and also the density of the cluster embeddings for the user.</w:t>
      </w:r>
    </w:p>
    <w:p>
      <w:pPr>
        <w:jc w:val="both"/>
      </w:pPr>
      <w:r>
        <w:t xml:space="preserve"> */</w:t>
      </w:r>
    </w:p>
    <w:p>
      <w:pPr>
        <w:jc w:val="both"/>
      </w:pPr>
      <w:r>
        <w:t>/**</w:t>
      </w:r>
    </w:p>
    <w:p>
      <w:pPr>
        <w:jc w:val="both"/>
      </w:pPr>
      <w:r>
        <w:t xml:space="preserve"> * Adhoc job to generate the interestedIn from producer embeddings for the model version 20M145KUpdated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scalding remote run \</w:t>
      </w:r>
    </w:p>
    <w:p>
      <w:pPr>
        <w:jc w:val="both"/>
      </w:pPr>
      <w:r>
        <w:t xml:space="preserve">  --target src/scala/com/twitter/simclusters_v2/scalding:interested_in_from_producer_embeddings \</w:t>
      </w:r>
    </w:p>
    <w:p>
      <w:pPr>
        <w:jc w:val="both"/>
      </w:pPr>
      <w:r>
        <w:t xml:space="preserve">  --main-class com.twitter.simclusters_v2.scalding.InterestedInFromProducerEmbeddingsAdhocApp \</w:t>
      </w:r>
    </w:p>
    <w:p>
      <w:pPr>
        <w:jc w:val="both"/>
      </w:pPr>
      <w:r>
        <w:t xml:space="preserve">  --user cassowary --cluster bluebird-qus1 \</w:t>
      </w:r>
    </w:p>
    <w:p>
      <w:pPr>
        <w:jc w:val="both"/>
      </w:pPr>
      <w:r>
        <w:t xml:space="preserve">  --keytab /var/lib/tss/keys/fluffy/keytabs/client/cassowary.keytab \</w:t>
      </w:r>
    </w:p>
    <w:p>
      <w:pPr>
        <w:jc w:val="both"/>
      </w:pPr>
      <w:r>
        <w:t xml:space="preserve">  --principal service_acoount@TWITTER.BIZ \</w:t>
      </w:r>
    </w:p>
    <w:p>
      <w:pPr>
        <w:jc w:val="both"/>
      </w:pPr>
      <w:r>
        <w:t xml:space="preserve">  -- \</w:t>
      </w:r>
    </w:p>
    <w:p>
      <w:pPr>
        <w:jc w:val="both"/>
      </w:pPr>
      <w:r>
        <w:t xml:space="preserve">  --outputDir /gcs/user/cassowary/adhoc/interested_in_from_prod_embeddings/ \</w:t>
      </w:r>
    </w:p>
    <w:p>
      <w:pPr>
        <w:jc w:val="both"/>
      </w:pPr>
      <w:r>
        <w:t xml:space="preserve">  --date 2020-08-25 --typedTsv true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InterestedInFromProducerEmbeddingsAdhocApp extends AdhocExecutionApp {</w:t>
      </w:r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outputDir = args("outputDir")</w:t>
      </w:r>
    </w:p>
    <w:p>
      <w:pPr>
        <w:jc w:val="both"/>
      </w:pPr>
      <w:r>
        <w:t xml:space="preserve">    val inputGraph = args.optional("graphInputDir") match {</w:t>
      </w:r>
    </w:p>
    <w:p>
      <w:pPr>
        <w:jc w:val="both"/>
      </w:pPr>
      <w:r>
        <w:t xml:space="preserve">      case Some(inputDir) =&gt; TypedPipe.from(UserAndNeighborsFixedPathSource(inputDir))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.readMostRecentSnapshotNoOlderThan(UserUserNormalizedGraphScalaDataset, Days(30))</w:t>
      </w:r>
    </w:p>
    <w:p>
      <w:pPr>
        <w:jc w:val="both"/>
      </w:pPr>
      <w:r>
        <w:t xml:space="preserve">          .toTypedPipe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socialProofThreshold = args.int("socialProofThreshold", 2)</w:t>
      </w:r>
    </w:p>
    <w:p>
      <w:pPr>
        <w:jc w:val="both"/>
      </w:pPr>
      <w:r>
        <w:t xml:space="preserve">    val maxClustersPerUserFinalResult = args.int("maxInterestedInClustersPerUser", 50)</w:t>
      </w:r>
    </w:p>
    <w:p>
      <w:pPr>
        <w:jc w:val="both"/>
      </w:pPr>
      <w:r>
        <w:t xml:space="preserve">    val maxClustersFromProducer = args.int("maxClustersPerProducer", 25)</w:t>
      </w:r>
    </w:p>
    <w:p>
      <w:pPr>
        <w:jc w:val="both"/>
      </w:pPr>
      <w:r>
        <w:t xml:space="preserve">    val typedTsvTag = args.boolean("typedTsv")</w:t>
      </w:r>
    </w:p>
    <w:p>
      <w:pPr>
        <w:jc w:val="both"/>
      </w:pPr>
      <w:r/>
    </w:p>
    <w:p>
      <w:pPr>
        <w:jc w:val="both"/>
      </w:pPr>
      <w:r>
        <w:t xml:space="preserve">    val embeddingType =</w:t>
      </w:r>
    </w:p>
    <w:p>
      <w:pPr>
        <w:jc w:val="both"/>
      </w:pPr>
      <w:r>
        <w:t xml:space="preserve">      EmbeddingType.ProducerFavBasedSemanticCoreEntity</w:t>
      </w:r>
    </w:p>
    <w:p>
      <w:pPr>
        <w:jc w:val="both"/>
      </w:pPr>
      <w:r>
        <w:t xml:space="preserve">    val modelVersion = ModelVersions.Model20M145KUpdated</w:t>
      </w:r>
    </w:p>
    <w:p>
      <w:pPr>
        <w:jc w:val="both"/>
      </w:pPr>
      <w:r>
        <w:t xml:space="preserve">    val producerEmbeddings = ProducerEmbeddingSources</w:t>
      </w:r>
    </w:p>
    <w:p>
      <w:pPr>
        <w:jc w:val="both"/>
      </w:pPr>
      <w:r>
        <w:t xml:space="preserve">      .producerEmbeddingSourceLegacy(embeddingType, ModelVersions.toModelVersion(modelVersion))(</w:t>
      </w:r>
    </w:p>
    <w:p>
      <w:pPr>
        <w:jc w:val="both"/>
      </w:pPr>
      <w:r>
        <w:t xml:space="preserve">        dateRange.embiggen(Days(7)))</w:t>
      </w:r>
    </w:p>
    <w:p>
      <w:pPr>
        <w:jc w:val="both"/>
      </w:pPr>
      <w:r/>
    </w:p>
    <w:p>
      <w:pPr>
        <w:jc w:val="both"/>
      </w:pPr>
      <w:r>
        <w:t xml:space="preserve">    import InterestedInFromProducerEmbeddingsBatchApp._</w:t>
      </w:r>
    </w:p>
    <w:p>
      <w:pPr>
        <w:jc w:val="both"/>
      </w:pPr>
      <w:r/>
    </w:p>
    <w:p>
      <w:pPr>
        <w:jc w:val="both"/>
      </w:pPr>
      <w:r>
        <w:t xml:space="preserve">    val numProducerMappings = Stat("num_producer_embeddings_total")</w:t>
      </w:r>
    </w:p>
    <w:p>
      <w:pPr>
        <w:jc w:val="both"/>
      </w:pPr>
      <w:r>
        <w:t xml:space="preserve">    val numProducersWithLargeClusterMappings = Stat(</w:t>
      </w:r>
    </w:p>
    <w:p>
      <w:pPr>
        <w:jc w:val="both"/>
      </w:pPr>
      <w:r>
        <w:t xml:space="preserve">      "num_producers_with_more_clusters_than_threshold")</w:t>
      </w:r>
    </w:p>
    <w:p>
      <w:pPr>
        <w:jc w:val="both"/>
      </w:pPr>
      <w:r>
        <w:t xml:space="preserve">    val numProducersWithSmallClusterMappings = Stat(</w:t>
      </w:r>
    </w:p>
    <w:p>
      <w:pPr>
        <w:jc w:val="both"/>
      </w:pPr>
      <w:r>
        <w:t xml:space="preserve">      "num_producers_with_clusters_less_than_threshold")</w:t>
      </w:r>
    </w:p>
    <w:p>
      <w:pPr>
        <w:jc w:val="both"/>
      </w:pPr>
      <w:r>
        <w:t xml:space="preserve">    val totalClustersCoverageProducerEmbeddings = Stat("num_clusters_total_producer_embeddings")</w:t>
      </w:r>
    </w:p>
    <w:p>
      <w:pPr>
        <w:jc w:val="both"/>
      </w:pPr>
      <w:r/>
    </w:p>
    <w:p>
      <w:pPr>
        <w:jc w:val="both"/>
      </w:pPr>
      <w:r>
        <w:t xml:space="preserve">    val producerEmbeddingsWithScore = producerEmbeddings.map {</w:t>
      </w:r>
    </w:p>
    <w:p>
      <w:pPr>
        <w:jc w:val="both"/>
      </w:pPr>
      <w:r>
        <w:t xml:space="preserve">      case (userId: Long, topSimClusters: TopSimClustersWithScore)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userId,</w:t>
      </w:r>
    </w:p>
    <w:p>
      <w:pPr>
        <w:jc w:val="both"/>
      </w:pPr>
      <w:r>
        <w:t xml:space="preserve">          topSimClusters.topClusters.toArray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(simCluster: SimClusterWithScore) =&gt;</w:t>
      </w:r>
    </w:p>
    <w:p>
      <w:pPr>
        <w:jc w:val="both"/>
      </w:pPr>
      <w:r>
        <w:t xml:space="preserve">                (simCluster.clusterId, simCluster.score.toFloat)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producerEmbeddingsPruned = producerEmbeddingsWithScore.map {</w:t>
      </w:r>
    </w:p>
    <w:p>
      <w:pPr>
        <w:jc w:val="both"/>
      </w:pPr>
      <w:r>
        <w:t xml:space="preserve">      case (producerId, clusterArray) =&gt;</w:t>
      </w:r>
    </w:p>
    <w:p>
      <w:pPr>
        <w:jc w:val="both"/>
      </w:pPr>
      <w:r>
        <w:t xml:space="preserve">        numProducerMappings.inc()</w:t>
      </w:r>
    </w:p>
    <w:p>
      <w:pPr>
        <w:jc w:val="both"/>
      </w:pPr>
      <w:r>
        <w:t xml:space="preserve">        val clusterSize = clusterArray.size</w:t>
      </w:r>
    </w:p>
    <w:p>
      <w:pPr>
        <w:jc w:val="both"/>
      </w:pPr>
      <w:r>
        <w:t xml:space="preserve">        totalClustersCoverageProducerEmbeddings.incBy(clusterSize)</w:t>
      </w:r>
    </w:p>
    <w:p>
      <w:pPr>
        <w:jc w:val="both"/>
      </w:pPr>
      <w:r>
        <w:t xml:space="preserve">        val prunedList = if (clusterSize &gt; maxClustersFromProducer) {</w:t>
      </w:r>
    </w:p>
    <w:p>
      <w:pPr>
        <w:jc w:val="both"/>
      </w:pPr>
      <w:r>
        <w:t xml:space="preserve">          numProducersWithLargeClusterMappings.inc()</w:t>
      </w:r>
    </w:p>
    <w:p>
      <w:pPr>
        <w:jc w:val="both"/>
      </w:pPr>
      <w:r>
        <w:t xml:space="preserve">          clusterArray</w:t>
      </w:r>
    </w:p>
    <w:p>
      <w:pPr>
        <w:jc w:val="both"/>
      </w:pPr>
      <w:r>
        <w:t xml:space="preserve">            .sortBy {</w:t>
      </w:r>
    </w:p>
    <w:p>
      <w:pPr>
        <w:jc w:val="both"/>
      </w:pPr>
      <w:r>
        <w:t xml:space="preserve">              case (_, knownForScore) =&gt; -knownForScore</w:t>
      </w:r>
    </w:p>
    <w:p>
      <w:pPr>
        <w:jc w:val="both"/>
      </w:pPr>
      <w:r>
        <w:t xml:space="preserve">            }.take(maxClustersFromProducer)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numProducersWithSmallClusterMappings.inc()</w:t>
      </w:r>
    </w:p>
    <w:p>
      <w:pPr>
        <w:jc w:val="both"/>
      </w:pPr>
      <w:r>
        <w:t xml:space="preserve">          clusterArray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(producerId, prunedList)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result = InterestedInFromKnownFor</w:t>
      </w:r>
    </w:p>
    <w:p>
      <w:pPr>
        <w:jc w:val="both"/>
      </w:pPr>
      <w:r>
        <w:t xml:space="preserve">      .run(</w:t>
      </w:r>
    </w:p>
    <w:p>
      <w:pPr>
        <w:jc w:val="both"/>
      </w:pPr>
      <w:r>
        <w:t xml:space="preserve">        inputGraph,</w:t>
      </w:r>
    </w:p>
    <w:p>
      <w:pPr>
        <w:jc w:val="both"/>
      </w:pPr>
      <w:r>
        <w:t xml:space="preserve">        producerEmbeddingsPruned,</w:t>
      </w:r>
    </w:p>
    <w:p>
      <w:pPr>
        <w:jc w:val="both"/>
      </w:pPr>
      <w:r>
        <w:t xml:space="preserve">        socialProofThreshold,</w:t>
      </w:r>
    </w:p>
    <w:p>
      <w:pPr>
        <w:jc w:val="both"/>
      </w:pPr>
      <w:r>
        <w:t xml:space="preserve">        maxClustersPerUserFinalResult,</w:t>
      </w:r>
    </w:p>
    <w:p>
      <w:pPr>
        <w:jc w:val="both"/>
      </w:pPr>
      <w:r>
        <w:t xml:space="preserve">        modelVersion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resultWithoutSocial = getInterestedInDiscardSocial(result)</w:t>
      </w:r>
    </w:p>
    <w:p>
      <w:pPr>
        <w:jc w:val="both"/>
      </w:pPr>
      <w:r/>
    </w:p>
    <w:p>
      <w:pPr>
        <w:jc w:val="both"/>
      </w:pPr>
      <w:r>
        <w:t xml:space="preserve">    if (typedTsvTag) {</w:t>
      </w:r>
    </w:p>
    <w:p>
      <w:pPr>
        <w:jc w:val="both"/>
      </w:pPr>
      <w:r>
        <w:t xml:space="preserve">      Util.printCounters(</w:t>
      </w:r>
    </w:p>
    <w:p>
      <w:pPr>
        <w:jc w:val="both"/>
      </w:pPr>
      <w:r>
        <w:t xml:space="preserve">        resultWithoutSocial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(userId: Long, clusters: ClustersUserIsInterestedIn) =&gt;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userId,</w:t>
      </w:r>
    </w:p>
    <w:p>
      <w:pPr>
        <w:jc w:val="both"/>
      </w:pPr>
      <w:r>
        <w:t xml:space="preserve">                clusters.clusterIdToScores.keys.toString()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.writeExecution(</w:t>
      </w:r>
    </w:p>
    <w:p>
      <w:pPr>
        <w:jc w:val="both"/>
      </w:pPr>
      <w:r>
        <w:t xml:space="preserve">            TypedTsv(outputDir)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Util.printCounters(</w:t>
      </w:r>
    </w:p>
    <w:p>
      <w:pPr>
        <w:jc w:val="both"/>
      </w:pPr>
      <w:r>
        <w:t xml:space="preserve">        resultWithoutSocial</w:t>
      </w:r>
    </w:p>
    <w:p>
      <w:pPr>
        <w:jc w:val="both"/>
      </w:pPr>
      <w:r>
        <w:t xml:space="preserve">          .writeExecution(</w:t>
      </w:r>
    </w:p>
    <w:p>
      <w:pPr>
        <w:jc w:val="both"/>
      </w:pPr>
      <w:r>
        <w:t xml:space="preserve">            AdhocKeyValSources.interestedInSource(outputDir)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Production job for computing interestedIn data set from the producer embeddings for the model version 20M145KUpdated.</w:t>
      </w:r>
    </w:p>
    <w:p>
      <w:pPr>
        <w:jc w:val="both"/>
      </w:pPr>
      <w:r>
        <w:t xml:space="preserve"> * It writes the data set in KeyVal format to produce a MH DAL data set.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To deploy the job: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capesospy-v2 update --build_locally --start_cron</w:t>
      </w:r>
    </w:p>
    <w:p>
      <w:pPr>
        <w:jc w:val="both"/>
      </w:pPr>
      <w:r>
        <w:t xml:space="preserve"> * --start_cron interested_in_from_producer_embeddings</w:t>
      </w:r>
    </w:p>
    <w:p>
      <w:pPr>
        <w:jc w:val="both"/>
      </w:pPr>
      <w:r>
        <w:t xml:space="preserve"> *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InterestedInFromProducerEmbeddingsBatchApp extends ScheduledExecutionApp {</w:t>
      </w:r>
    </w:p>
    <w:p>
      <w:pPr>
        <w:jc w:val="both"/>
      </w:pPr>
      <w:r>
        <w:t xml:space="preserve">  override val firstTime: RichDate = RichDate("2019-11-01")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def getPrunedEmbeddings(</w:t>
      </w:r>
    </w:p>
    <w:p>
      <w:pPr>
        <w:jc w:val="both"/>
      </w:pPr>
      <w:r>
        <w:t xml:space="preserve">    producerEmbeddings: TypedPipe[(Long, TopSimClustersWithScore)],</w:t>
      </w:r>
    </w:p>
    <w:p>
      <w:pPr>
        <w:jc w:val="both"/>
      </w:pPr>
      <w:r>
        <w:t xml:space="preserve">    maxClustersFromProducer: Int</w:t>
      </w:r>
    </w:p>
    <w:p>
      <w:pPr>
        <w:jc w:val="both"/>
      </w:pPr>
      <w:r>
        <w:t xml:space="preserve">  ): TypedPipe[(Long, TopSimClustersWithScore)] = {</w:t>
      </w:r>
    </w:p>
    <w:p>
      <w:pPr>
        <w:jc w:val="both"/>
      </w:pPr>
      <w:r>
        <w:t xml:space="preserve">    producerEmbeddings.map {</w:t>
      </w:r>
    </w:p>
    <w:p>
      <w:pPr>
        <w:jc w:val="both"/>
      </w:pPr>
      <w:r>
        <w:t xml:space="preserve">      case (producerId, producerClusters) =&gt;</w:t>
      </w:r>
    </w:p>
    <w:p>
      <w:pPr>
        <w:jc w:val="both"/>
      </w:pPr>
      <w:r>
        <w:t xml:space="preserve">        val prunedProducerClusters =</w:t>
      </w:r>
    </w:p>
    <w:p>
      <w:pPr>
        <w:jc w:val="both"/>
      </w:pPr>
      <w:r>
        <w:t xml:space="preserve">          producerClusters.topClusters</w:t>
      </w:r>
    </w:p>
    <w:p>
      <w:pPr>
        <w:jc w:val="both"/>
      </w:pPr>
      <w:r>
        <w:t xml:space="preserve">            .sortBy {</w:t>
      </w:r>
    </w:p>
    <w:p>
      <w:pPr>
        <w:jc w:val="both"/>
      </w:pPr>
      <w:r>
        <w:t xml:space="preserve">              case simCluster =&gt; -simCluster.score.toFloat</w:t>
      </w:r>
    </w:p>
    <w:p>
      <w:pPr>
        <w:jc w:val="both"/>
      </w:pPr>
      <w:r>
        <w:t xml:space="preserve">            }.take(maxClustersFromProducer)</w:t>
      </w:r>
    </w:p>
    <w:p>
      <w:pPr>
        <w:jc w:val="both"/>
      </w:pPr>
      <w:r>
        <w:t xml:space="preserve">        (producerId, TopSimClustersWithScore(prunedProducerClusters, producerClusters.modelVersion))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getInterestedInDiscardSocial(</w:t>
      </w:r>
    </w:p>
    <w:p>
      <w:pPr>
        <w:jc w:val="both"/>
      </w:pPr>
      <w:r>
        <w:t xml:space="preserve">    interestedInFromProducersResult: TypedPipe[(UserId, ClustersUserIsInterestedIn)]</w:t>
      </w:r>
    </w:p>
    <w:p>
      <w:pPr>
        <w:jc w:val="both"/>
      </w:pPr>
      <w:r>
        <w:t xml:space="preserve">  ): TypedPipe[(UserId, ClustersUserIsInterestedIn)] = {</w:t>
      </w:r>
    </w:p>
    <w:p>
      <w:pPr>
        <w:jc w:val="both"/>
      </w:pPr>
      <w:r>
        <w:t xml:space="preserve">    interestedInFromProducersResult.map {</w:t>
      </w:r>
    </w:p>
    <w:p>
      <w:pPr>
        <w:jc w:val="both"/>
      </w:pPr>
      <w:r>
        <w:t xml:space="preserve">      case (srcId, fullClusterList) =&gt;</w:t>
      </w:r>
    </w:p>
    <w:p>
      <w:pPr>
        <w:jc w:val="both"/>
      </w:pPr>
      <w:r>
        <w:t xml:space="preserve">        val fullClusterListWithoutSocial = fullClusterList.clusterIdToScores.map {</w:t>
      </w:r>
    </w:p>
    <w:p>
      <w:pPr>
        <w:jc w:val="both"/>
      </w:pPr>
      <w:r>
        <w:t xml:space="preserve">          case (clusterId, clusterDetails) =&gt;</w:t>
      </w:r>
    </w:p>
    <w:p>
      <w:pPr>
        <w:jc w:val="both"/>
      </w:pPr>
      <w:r>
        <w:t xml:space="preserve">            val clusterDetailsWithoutSocial = UserToInterestedInClusterScores(</w:t>
      </w:r>
    </w:p>
    <w:p>
      <w:pPr>
        <w:jc w:val="both"/>
      </w:pPr>
      <w:r>
        <w:t xml:space="preserve">              followScore = clusterDetails.followScore,</w:t>
      </w:r>
    </w:p>
    <w:p>
      <w:pPr>
        <w:jc w:val="both"/>
      </w:pPr>
      <w:r>
        <w:t xml:space="preserve">              followScoreClusterNormalizedOnly = clusterDetails.followScoreClusterNormalizedOnly,</w:t>
      </w:r>
    </w:p>
    <w:p>
      <w:pPr>
        <w:jc w:val="both"/>
      </w:pPr>
      <w:r>
        <w:t xml:space="preserve">              followScoreProducerNormalizedOnly = clusterDetails.followScoreProducerNormalizedOnly,</w:t>
      </w:r>
    </w:p>
    <w:p>
      <w:pPr>
        <w:jc w:val="both"/>
      </w:pPr>
      <w:r>
        <w:t xml:space="preserve">              followScoreClusterAndProducerNormalized =</w:t>
      </w:r>
    </w:p>
    <w:p>
      <w:pPr>
        <w:jc w:val="both"/>
      </w:pPr>
      <w:r>
        <w:t xml:space="preserve">                clusterDetails.followScoreClusterAndProducerNormalized,</w:t>
      </w:r>
    </w:p>
    <w:p>
      <w:pPr>
        <w:jc w:val="both"/>
      </w:pPr>
      <w:r>
        <w:t xml:space="preserve">              favScore = clusterDetails.favScore,</w:t>
      </w:r>
    </w:p>
    <w:p>
      <w:pPr>
        <w:jc w:val="both"/>
      </w:pPr>
      <w:r>
        <w:t xml:space="preserve">              favScoreClusterNormalizedOnly = clusterDetails.favScoreClusterNormalizedOnly,</w:t>
      </w:r>
    </w:p>
    <w:p>
      <w:pPr>
        <w:jc w:val="both"/>
      </w:pPr>
      <w:r>
        <w:t xml:space="preserve">              favScoreProducerNormalizedOnly = clusterDetails.favScoreProducerNormalizedOnly,</w:t>
      </w:r>
    </w:p>
    <w:p>
      <w:pPr>
        <w:jc w:val="both"/>
      </w:pPr>
      <w:r>
        <w:t xml:space="preserve">              favScoreClusterAndProducerNormalized =</w:t>
      </w:r>
    </w:p>
    <w:p>
      <w:pPr>
        <w:jc w:val="both"/>
      </w:pPr>
      <w:r>
        <w:t xml:space="preserve">                clusterDetails.favScoreClusterAndProducerNormalized,</w:t>
      </w:r>
    </w:p>
    <w:p>
      <w:pPr>
        <w:jc w:val="both"/>
      </w:pPr>
      <w:r>
        <w:t xml:space="preserve">              // Social proof is currently not being used anywhere else, hence being discarded to reduce space for this dataset</w:t>
      </w:r>
    </w:p>
    <w:p>
      <w:pPr>
        <w:jc w:val="both"/>
      </w:pPr>
      <w:r>
        <w:t xml:space="preserve">              usersBeingFollowed = None,</w:t>
      </w:r>
    </w:p>
    <w:p>
      <w:pPr>
        <w:jc w:val="both"/>
      </w:pPr>
      <w:r>
        <w:t xml:space="preserve">              usersThatWereFaved = None,</w:t>
      </w:r>
    </w:p>
    <w:p>
      <w:pPr>
        <w:jc w:val="both"/>
      </w:pPr>
      <w:r>
        <w:t xml:space="preserve">              numUsersInterestedInThisClusterUpperBound =</w:t>
      </w:r>
    </w:p>
    <w:p>
      <w:pPr>
        <w:jc w:val="both"/>
      </w:pPr>
      <w:r>
        <w:t xml:space="preserve">                clusterDetails.numUsersInterestedInThisClusterUpperBound,</w:t>
      </w:r>
    </w:p>
    <w:p>
      <w:pPr>
        <w:jc w:val="both"/>
      </w:pPr>
      <w:r>
        <w:t xml:space="preserve">              logFavScore = clusterDetails.logFavScore,</w:t>
      </w:r>
    </w:p>
    <w:p>
      <w:pPr>
        <w:jc w:val="both"/>
      </w:pPr>
      <w:r>
        <w:t xml:space="preserve">              logFavScoreClusterNormalizedOnly = clusterDetails.logFavScoreClusterNormalizedOnly,</w:t>
      </w:r>
    </w:p>
    <w:p>
      <w:pPr>
        <w:jc w:val="both"/>
      </w:pPr>
      <w:r>
        <w:t xml:space="preserve">              // Counts of the social proof are maintained</w:t>
      </w:r>
    </w:p>
    <w:p>
      <w:pPr>
        <w:jc w:val="both"/>
      </w:pPr>
      <w:r>
        <w:t xml:space="preserve">              numUsersBeingFollowed = Some(clusterDetails.usersBeingFollowed.getOrElse(Nil).size),</w:t>
      </w:r>
    </w:p>
    <w:p>
      <w:pPr>
        <w:jc w:val="both"/>
      </w:pPr>
      <w:r>
        <w:t xml:space="preserve">              numUsersThatWereFaved = Some(clusterDetails.usersThatWereFaved.getOrElse(Nil).size)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(clusterId, clusterDetailsWithoutSocial)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srcId,</w:t>
      </w:r>
    </w:p>
    <w:p>
      <w:pPr>
        <w:jc w:val="both"/>
      </w:pPr>
      <w:r>
        <w:t xml:space="preserve">          ClustersUserIsInterestedIn(</w:t>
      </w:r>
    </w:p>
    <w:p>
      <w:pPr>
        <w:jc w:val="both"/>
      </w:pPr>
      <w:r>
        <w:t xml:space="preserve">            fullClusterList.knownForModelVersion,</w:t>
      </w:r>
    </w:p>
    <w:p>
      <w:pPr>
        <w:jc w:val="both"/>
      </w:pPr>
      <w:r>
        <w:t xml:space="preserve">            fullClusterListWithoutSocial))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//Input args for the run</w:t>
      </w:r>
    </w:p>
    <w:p>
      <w:pPr>
        <w:jc w:val="both"/>
      </w:pPr>
      <w:r>
        <w:t xml:space="preserve">    val socialProofThreshold = args.int("socialProofThreshold", 2)</w:t>
      </w:r>
    </w:p>
    <w:p>
      <w:pPr>
        <w:jc w:val="both"/>
      </w:pPr>
      <w:r>
        <w:t xml:space="preserve">    val maxClustersFromProducer = args.int("maxClustersPerProducer", 25)</w:t>
      </w:r>
    </w:p>
    <w:p>
      <w:pPr>
        <w:jc w:val="both"/>
      </w:pPr>
      <w:r>
        <w:t xml:space="preserve">    val maxClustersPerUserFinalResult = args.int("maxInterestedInClustersPerUser", 50)</w:t>
      </w:r>
    </w:p>
    <w:p>
      <w:pPr>
        <w:jc w:val="both"/>
      </w:pPr>
      <w:r/>
    </w:p>
    <w:p>
      <w:pPr>
        <w:jc w:val="both"/>
      </w:pPr>
      <w:r>
        <w:t xml:space="preserve">    //Path variables</w:t>
      </w:r>
    </w:p>
    <w:p>
      <w:pPr>
        <w:jc w:val="both"/>
      </w:pPr>
      <w:r>
        <w:t xml:space="preserve">    val modelVersionUpdated = ModelVersions.toModelVersion(ModelVersions.Model20M145KUpdated)</w:t>
      </w:r>
    </w:p>
    <w:p>
      <w:pPr>
        <w:jc w:val="both"/>
      </w:pPr>
      <w:r>
        <w:t xml:space="preserve">    val rootPath: String = s"/user/cassowary/manhattan_sequence_files"</w:t>
      </w:r>
    </w:p>
    <w:p>
      <w:pPr>
        <w:jc w:val="both"/>
      </w:pPr>
      <w:r>
        <w:t xml:space="preserve">    val interestedInFromProducersPath =</w:t>
      </w:r>
    </w:p>
    <w:p>
      <w:pPr>
        <w:jc w:val="both"/>
      </w:pPr>
      <w:r>
        <w:t xml:space="preserve">      rootPath + "/interested_in_from_producer_embeddings/" + modelVersionUpdated</w:t>
      </w:r>
    </w:p>
    <w:p>
      <w:pPr>
        <w:jc w:val="both"/>
      </w:pPr>
      <w:r/>
    </w:p>
    <w:p>
      <w:pPr>
        <w:jc w:val="both"/>
      </w:pPr>
      <w:r>
        <w:t xml:space="preserve">    //Input adjacency list and producer embeddings</w:t>
      </w:r>
    </w:p>
    <w:p>
      <w:pPr>
        <w:jc w:val="both"/>
      </w:pPr>
      <w:r>
        <w:t xml:space="preserve">    val userUserNormalGraph =</w:t>
      </w:r>
    </w:p>
    <w:p>
      <w:pPr>
        <w:jc w:val="both"/>
      </w:pPr>
      <w:r>
        <w:t xml:space="preserve">      DataSources.userUserNormalizedGraphSource(dateRange.prepend(Days(7))).forceToDisk</w:t>
      </w:r>
    </w:p>
    <w:p>
      <w:pPr>
        <w:jc w:val="both"/>
      </w:pPr>
      <w:r>
        <w:t xml:space="preserve">    val outputKVDataset: KeyValDALDataset[KeyVal[Long, ClustersUserIsInterestedIn]] =</w:t>
      </w:r>
    </w:p>
    <w:p>
      <w:pPr>
        <w:jc w:val="both"/>
      </w:pPr>
      <w:r>
        <w:t xml:space="preserve">      SimclustersV2InterestedInFromProducerEmbeddings20M145KUpdatedScalaDataset</w:t>
      </w:r>
    </w:p>
    <w:p>
      <w:pPr>
        <w:jc w:val="both"/>
      </w:pPr>
      <w:r>
        <w:t xml:space="preserve">    val producerEmbeddings = ProducerEmbeddingSources</w:t>
      </w:r>
    </w:p>
    <w:p>
      <w:pPr>
        <w:jc w:val="both"/>
      </w:pPr>
      <w:r>
        <w:t xml:space="preserve">      .producerEmbeddingSourceLegacy(</w:t>
      </w:r>
    </w:p>
    <w:p>
      <w:pPr>
        <w:jc w:val="both"/>
      </w:pPr>
      <w:r>
        <w:t xml:space="preserve">        EmbeddingType.ProducerFavBasedSemanticCoreEntity,</w:t>
      </w:r>
    </w:p>
    <w:p>
      <w:pPr>
        <w:jc w:val="both"/>
      </w:pPr>
      <w:r>
        <w:t xml:space="preserve">        modelVersionUpdated)(dateRange.embiggen(Days(7)))</w:t>
      </w:r>
    </w:p>
    <w:p>
      <w:pPr>
        <w:jc w:val="both"/>
      </w:pPr>
      <w:r/>
    </w:p>
    <w:p>
      <w:pPr>
        <w:jc w:val="both"/>
      </w:pPr>
      <w:r>
        <w:t xml:space="preserve">    val producerEmbeddingsPruned = getPrunedEmbeddings(producerEmbeddings, maxClustersFromProducer)</w:t>
      </w:r>
    </w:p>
    <w:p>
      <w:pPr>
        <w:jc w:val="both"/>
      </w:pPr>
      <w:r>
        <w:t xml:space="preserve">    val producerEmbeddingsWithScore = producerEmbeddingsPruned.map {</w:t>
      </w:r>
    </w:p>
    <w:p>
      <w:pPr>
        <w:jc w:val="both"/>
      </w:pPr>
      <w:r>
        <w:t xml:space="preserve">      case (userId: Long, topSimClusters: TopSimClustersWithScore)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userId,</w:t>
      </w:r>
    </w:p>
    <w:p>
      <w:pPr>
        <w:jc w:val="both"/>
      </w:pPr>
      <w:r>
        <w:t xml:space="preserve">          topSimClusters.topClusters.toArray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(simCluster: SimClusterWithScore) =&gt;</w:t>
      </w:r>
    </w:p>
    <w:p>
      <w:pPr>
        <w:jc w:val="both"/>
      </w:pPr>
      <w:r>
        <w:t xml:space="preserve">                (simCluster.clusterId, simCluster.score.toFloat)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interestedInFromProducersResult =</w:t>
      </w:r>
    </w:p>
    <w:p>
      <w:pPr>
        <w:jc w:val="both"/>
      </w:pPr>
      <w:r>
        <w:t xml:space="preserve">      InterestedInFromKnownFor.run(</w:t>
      </w:r>
    </w:p>
    <w:p>
      <w:pPr>
        <w:jc w:val="both"/>
      </w:pPr>
      <w:r>
        <w:t xml:space="preserve">        userUserNormalGraph,</w:t>
      </w:r>
    </w:p>
    <w:p>
      <w:pPr>
        <w:jc w:val="both"/>
      </w:pPr>
      <w:r>
        <w:t xml:space="preserve">        producerEmbeddingsWithScore,</w:t>
      </w:r>
    </w:p>
    <w:p>
      <w:pPr>
        <w:jc w:val="both"/>
      </w:pPr>
      <w:r>
        <w:t xml:space="preserve">        socialProofThreshold,</w:t>
      </w:r>
    </w:p>
    <w:p>
      <w:pPr>
        <w:jc w:val="both"/>
      </w:pPr>
      <w:r>
        <w:t xml:space="preserve">        maxClustersPerUserFinalResult,</w:t>
      </w:r>
    </w:p>
    <w:p>
      <w:pPr>
        <w:jc w:val="both"/>
      </w:pPr>
      <w:r>
        <w:t xml:space="preserve">        modelVersionUpdated.toString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interestedInFromProducersWithoutSocial =</w:t>
      </w:r>
    </w:p>
    <w:p>
      <w:pPr>
        <w:jc w:val="both"/>
      </w:pPr>
      <w:r>
        <w:t xml:space="preserve">      getInterestedInDiscardSocial(interestedInFromProducersResult)</w:t>
      </w:r>
    </w:p>
    <w:p>
      <w:pPr>
        <w:jc w:val="both"/>
      </w:pPr>
      <w:r/>
    </w:p>
    <w:p>
      <w:pPr>
        <w:jc w:val="both"/>
      </w:pPr>
      <w:r>
        <w:t xml:space="preserve">    val writeKeyValResultExec = interestedInFromProducersWithoutSocial</w:t>
      </w:r>
    </w:p>
    <w:p>
      <w:pPr>
        <w:jc w:val="both"/>
      </w:pPr>
      <w:r>
        <w:t xml:space="preserve">      .map { case (userId, clusters) =&gt; KeyVal(userId, clusters)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outputKVDataset,</w:t>
      </w:r>
    </w:p>
    <w:p>
      <w:pPr>
        <w:jc w:val="both"/>
      </w:pPr>
      <w:r>
        <w:t xml:space="preserve">        D.Suffix(interestedInFromProducersPath)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writeKeyValResultExec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