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</w:t>
      </w:r>
    </w:p>
    <w:p>
      <w:pPr>
        <w:jc w:val="both"/>
      </w:pPr>
      <w:r/>
    </w:p>
    <w:p>
      <w:pPr>
        <w:jc w:val="both"/>
      </w:pPr>
      <w:r>
        <w:t>import com.twitter.bijection.{Bufferable, Injection}</w:t>
      </w:r>
    </w:p>
    <w:p>
      <w:pPr>
        <w:jc w:val="both"/>
      </w:pPr>
      <w:r>
        <w:t>import com.twitter.recos.entities.thriftscala.{Entity, SemanticCoreEntity}</w:t>
      </w:r>
    </w:p>
    <w:p>
      <w:pPr>
        <w:jc w:val="both"/>
      </w:pPr>
      <w:r>
        <w:t>import com.twitter.scalding.{DateRange, Days, Duration, Execution, RichDate, TypedPipe, UniqueID}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com.twitter.simclusters_v2.common._</w:t>
      </w:r>
    </w:p>
    <w:p>
      <w:pPr>
        <w:jc w:val="both"/>
      </w:pPr>
      <w:r>
        <w:t>import com.twitter.simclusters_v2.hdfs_sources.{AdhocKeyValSources, EntityEmbeddingsSources}</w:t>
      </w:r>
    </w:p>
    <w:p>
      <w:pPr>
        <w:jc w:val="both"/>
      </w:pPr>
      <w:r>
        <w:t>import com.twitter.simclusters_v2.scalding.common.matrix.{SparseMatrix, SparseRowMatrix}</w:t>
      </w:r>
    </w:p>
    <w:p>
      <w:pPr>
        <w:jc w:val="both"/>
      </w:pPr>
      <w:r>
        <w:t>import com.twitter.simclusters_v2.scalding.embedding.common.EmbeddingUtil.ClusterId</w:t>
      </w:r>
    </w:p>
    <w:p>
      <w:pPr>
        <w:jc w:val="both"/>
      </w:pPr>
      <w:r>
        <w:t>import com.twitter.simclusters_v2.scalding.embedding.common.{</w:t>
      </w:r>
    </w:p>
    <w:p>
      <w:pPr>
        <w:jc w:val="both"/>
      </w:pPr>
      <w:r>
        <w:t xml:space="preserve">  EmbeddingUtil,</w:t>
      </w:r>
    </w:p>
    <w:p>
      <w:pPr>
        <w:jc w:val="both"/>
      </w:pPr>
      <w:r>
        <w:t xml:space="preserve">  ExternalDataSources,</w:t>
      </w:r>
    </w:p>
    <w:p>
      <w:pPr>
        <w:jc w:val="both"/>
      </w:pPr>
      <w:r>
        <w:t xml:space="preserve">  SimClustersEmbeddingBaseJob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InternalId,</w:t>
      </w:r>
    </w:p>
    <w:p>
      <w:pPr>
        <w:jc w:val="both"/>
      </w:pPr>
      <w:r>
        <w:t xml:space="preserve">  InternalIdEmbedding,</w:t>
      </w:r>
    </w:p>
    <w:p>
      <w:pPr>
        <w:jc w:val="both"/>
      </w:pPr>
      <w:r>
        <w:t xml:space="preserve">  InternalIdWithScore,</w:t>
      </w:r>
    </w:p>
    <w:p>
      <w:pPr>
        <w:jc w:val="both"/>
      </w:pPr>
      <w:r>
        <w:t xml:space="preserve">  LocaleEntityId,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SimClustersEmbeddingId</w:t>
      </w:r>
    </w:p>
    <w:p>
      <w:pPr>
        <w:jc w:val="both"/>
      </w:pPr>
      <w:r>
        <w:t>}</w:t>
      </w:r>
    </w:p>
    <w:p>
      <w:pPr>
        <w:jc w:val="both"/>
      </w:pPr>
      <w:r>
        <w:t>import com.twitter.wtf.entity_real_graph.thriftscala.{Edge, FeatureName}</w:t>
      </w:r>
    </w:p>
    <w:p>
      <w:pPr>
        <w:jc w:val="both"/>
      </w:pPr>
      <w:r>
        <w:t>import com.twitter.wtf.scalding.jobs.common.{AdhocExecutionApp, DataSources, ScheduledExecutionApp}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Scheduled production job which generates topic embeddings per locale based on Entity Real Graph.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V2 Uses the log transform of the ERG favScores and the SimCluster InterestedIn scores.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$ ./bazel bundle src/scala/com/twitter/simclusters_v2/scalding/embedding:locale_entity_simclusters_embedding_v2</w:t>
      </w:r>
    </w:p>
    <w:p>
      <w:pPr>
        <w:jc w:val="both"/>
      </w:pPr>
      <w:r>
        <w:t xml:space="preserve"> * $ capesospy-v2 update \</w:t>
      </w:r>
    </w:p>
    <w:p>
      <w:pPr>
        <w:jc w:val="both"/>
      </w:pPr>
      <w:r>
        <w:t xml:space="preserve">  --build_locally \</w:t>
      </w:r>
    </w:p>
    <w:p>
      <w:pPr>
        <w:jc w:val="both"/>
      </w:pPr>
      <w:r>
        <w:t xml:space="preserve">  --start_cron locale_entity_simclusters_embedding_v2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LocaleEntitySimClustersEmbeddingV2ScheduledApp</w:t>
      </w:r>
    </w:p>
    <w:p>
      <w:pPr>
        <w:jc w:val="both"/>
      </w:pPr>
      <w:r>
        <w:t xml:space="preserve">    extends LocaleEntitySimClustersEmbeddingV2Job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RichDate("2020-04-08")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Days(1)</w:t>
      </w:r>
    </w:p>
    <w:p>
      <w:pPr>
        <w:jc w:val="both"/>
      </w:pPr>
      <w:r/>
    </w:p>
    <w:p>
      <w:pPr>
        <w:jc w:val="both"/>
      </w:pPr>
      <w:r>
        <w:t xml:space="preserve">  override def writeNounToClustersIndex(</w:t>
      </w:r>
    </w:p>
    <w:p>
      <w:pPr>
        <w:jc w:val="both"/>
      </w:pPr>
      <w:r>
        <w:t xml:space="preserve">    output: TypedPipe[(LocaleEntity, Seq[(ClusterId,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((entityId, lang), clustersWithScores) =&gt;</w:t>
      </w:r>
    </w:p>
    <w:p>
      <w:pPr>
        <w:jc w:val="both"/>
      </w:pPr>
      <w:r>
        <w:t xml:space="preserve">          KeyVal(</w:t>
      </w:r>
    </w:p>
    <w:p>
      <w:pPr>
        <w:jc w:val="both"/>
      </w:pPr>
      <w:r>
        <w:t xml:space="preserve">            SimClustersEmbeddingId(</w:t>
      </w:r>
    </w:p>
    <w:p>
      <w:pPr>
        <w:jc w:val="both"/>
      </w:pPr>
      <w:r>
        <w:t xml:space="preserve">              EmbeddingType.LogFavBasedLocaleSemanticCoreEntity,</w:t>
      </w:r>
    </w:p>
    <w:p>
      <w:pPr>
        <w:jc w:val="both"/>
      </w:pPr>
      <w:r>
        <w:t xml:space="preserve">              ModelVersion.Model20m145kUpdated,</w:t>
      </w:r>
    </w:p>
    <w:p>
      <w:pPr>
        <w:jc w:val="both"/>
      </w:pPr>
      <w:r>
        <w:t xml:space="preserve">              InternalId.LocaleEntityId(LocaleEntityId(entityId, lang))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SimClustersEmbedding(clustersWithScores).toThrift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EntityEmbeddingsSources.LogFavSemanticCorePerLanguageSimClustersEmbeddingsDataset,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EmbeddingUtil.getHdfsPath(</w:t>
      </w:r>
    </w:p>
    <w:p>
      <w:pPr>
        <w:jc w:val="both"/>
      </w:pPr>
      <w:r>
        <w:t xml:space="preserve">            isAdhoc = false,</w:t>
      </w:r>
    </w:p>
    <w:p>
      <w:pPr>
        <w:jc w:val="both"/>
      </w:pPr>
      <w:r>
        <w:t xml:space="preserve">            isManhattanKeyVal = true,</w:t>
      </w:r>
    </w:p>
    <w:p>
      <w:pPr>
        <w:jc w:val="both"/>
      </w:pPr>
      <w:r>
        <w:t xml:space="preserve">            ModelVersion.Model20m145kUpdated,</w:t>
      </w:r>
    </w:p>
    <w:p>
      <w:pPr>
        <w:jc w:val="both"/>
      </w:pPr>
      <w:r>
        <w:t xml:space="preserve">            pathSuffix = "log_fav_erg_based_embeddings"))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writeClusterToNounsIndex(</w:t>
      </w:r>
    </w:p>
    <w:p>
      <w:pPr>
        <w:jc w:val="both"/>
      </w:pPr>
      <w:r>
        <w:t xml:space="preserve">    output: TypedPipe[(ClusterId, Seq[(LocaleEntity,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nounsWithScore) =&gt;</w:t>
      </w:r>
    </w:p>
    <w:p>
      <w:pPr>
        <w:jc w:val="both"/>
      </w:pPr>
      <w:r>
        <w:t xml:space="preserve">          KeyVal(</w:t>
      </w:r>
    </w:p>
    <w:p>
      <w:pPr>
        <w:jc w:val="both"/>
      </w:pPr>
      <w:r>
        <w:t xml:space="preserve">            SimClustersEmbeddingId(</w:t>
      </w:r>
    </w:p>
    <w:p>
      <w:pPr>
        <w:jc w:val="both"/>
      </w:pPr>
      <w:r>
        <w:t xml:space="preserve">              EmbeddingType.LogFavBasedLocaleSemanticCoreEntity,</w:t>
      </w:r>
    </w:p>
    <w:p>
      <w:pPr>
        <w:jc w:val="both"/>
      </w:pPr>
      <w:r>
        <w:t xml:space="preserve">              ModelVersion.Model20m145kUpdated,</w:t>
      </w:r>
    </w:p>
    <w:p>
      <w:pPr>
        <w:jc w:val="both"/>
      </w:pPr>
      <w:r>
        <w:t xml:space="preserve">              InternalId.ClusterId(clusterId)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InternalIdEmbedding(nounsWithScore.map {</w:t>
      </w:r>
    </w:p>
    <w:p>
      <w:pPr>
        <w:jc w:val="both"/>
      </w:pPr>
      <w:r>
        <w:t xml:space="preserve">              case ((entityId, lang), score) =&gt;</w:t>
      </w:r>
    </w:p>
    <w:p>
      <w:pPr>
        <w:jc w:val="both"/>
      </w:pPr>
      <w:r>
        <w:t xml:space="preserve">                InternalIdWithScore(</w:t>
      </w:r>
    </w:p>
    <w:p>
      <w:pPr>
        <w:jc w:val="both"/>
      </w:pPr>
      <w:r>
        <w:t xml:space="preserve">                  InternalId.LocaleEntityId(LocaleEntityId(entityId, lang)),</w:t>
      </w:r>
    </w:p>
    <w:p>
      <w:pPr>
        <w:jc w:val="both"/>
      </w:pPr>
      <w:r>
        <w:t xml:space="preserve">                  score)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EntityEmbeddingsSources.LogFavReverseIndexSemanticCorePerLanguageSimClustersEmbeddingsDataset,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EmbeddingUtil.getHdfsPath(</w:t>
      </w:r>
    </w:p>
    <w:p>
      <w:pPr>
        <w:jc w:val="both"/>
      </w:pPr>
      <w:r>
        <w:t xml:space="preserve">            isAdhoc = false,</w:t>
      </w:r>
    </w:p>
    <w:p>
      <w:pPr>
        <w:jc w:val="both"/>
      </w:pPr>
      <w:r>
        <w:t xml:space="preserve">            isManhattanKeyVal = true,</w:t>
      </w:r>
    </w:p>
    <w:p>
      <w:pPr>
        <w:jc w:val="both"/>
      </w:pPr>
      <w:r>
        <w:t xml:space="preserve">            ModelVersion.Model20m145kUpdated,</w:t>
      </w:r>
    </w:p>
    <w:p>
      <w:pPr>
        <w:jc w:val="both"/>
      </w:pPr>
      <w:r>
        <w:t xml:space="preserve">            pathSuffix = "reverse_index_log_fav_erg_based_embeddings"))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$ ./bazel bundle src/scala/com/twitter/simclusters_v2/scalding/embedding:locale_entity_simclusters_embedding_v2-adhoc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$ scalding remote run \</w:t>
      </w:r>
    </w:p>
    <w:p>
      <w:pPr>
        <w:jc w:val="both"/>
      </w:pPr>
      <w:r>
        <w:t xml:space="preserve">  --main-class com.twitter.simclusters_v2.scalding.embedding.LocaleEntitySimClustersEmbeddingV2AdhocApp \</w:t>
      </w:r>
    </w:p>
    <w:p>
      <w:pPr>
        <w:jc w:val="both"/>
      </w:pPr>
      <w:r>
        <w:t xml:space="preserve">  --target src/scala/com/twitter/simclusters_v2/scalding/embedding:locale_entity_simclusters_embedding_v2-adhoc \</w:t>
      </w:r>
    </w:p>
    <w:p>
      <w:pPr>
        <w:jc w:val="both"/>
      </w:pPr>
      <w:r>
        <w:t xml:space="preserve">  --user recos-platform --reducers 2000\</w:t>
      </w:r>
    </w:p>
    <w:p>
      <w:pPr>
        <w:jc w:val="both"/>
      </w:pPr>
      <w:r>
        <w:t xml:space="preserve">  -- --date 2020-04-06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LocaleEntitySimClustersEmbeddingV2AdhocApp</w:t>
      </w:r>
    </w:p>
    <w:p>
      <w:pPr>
        <w:jc w:val="both"/>
      </w:pPr>
      <w:r>
        <w:t xml:space="preserve">    extends LocaleEntitySimClustersEmbeddingV2Job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def writeNounToClustersIndex(</w:t>
      </w:r>
    </w:p>
    <w:p>
      <w:pPr>
        <w:jc w:val="both"/>
      </w:pPr>
      <w:r>
        <w:t xml:space="preserve">    output: TypedPipe[(LocaleEntity, Seq[(ClusterId,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((entityId, lang), clustersWithScores) =&gt;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EmbeddingType.LogFavBasedLocaleSemanticCoreEntity,</w:t>
      </w:r>
    </w:p>
    <w:p>
      <w:pPr>
        <w:jc w:val="both"/>
      </w:pPr>
      <w:r>
        <w:t xml:space="preserve">            ModelVersion.Model20m145kUpdated,</w:t>
      </w:r>
    </w:p>
    <w:p>
      <w:pPr>
        <w:jc w:val="both"/>
      </w:pPr>
      <w:r>
        <w:t xml:space="preserve">            InternalId.LocaleEntityId(LocaleEntityId(entityId, lang))</w:t>
      </w:r>
    </w:p>
    <w:p>
      <w:pPr>
        <w:jc w:val="both"/>
      </w:pPr>
      <w:r>
        <w:t xml:space="preserve">          ) -&gt; SimClustersEmbedding(clustersWithScores).toThrift</w:t>
      </w:r>
    </w:p>
    <w:p>
      <w:pPr>
        <w:jc w:val="both"/>
      </w:pPr>
      <w:r/>
    </w:p>
    <w:p>
      <w:pPr>
        <w:jc w:val="both"/>
      </w:pPr>
      <w:r>
        <w:t xml:space="preserve">      }.writeExecution(</w:t>
      </w:r>
    </w:p>
    <w:p>
      <w:pPr>
        <w:jc w:val="both"/>
      </w:pPr>
      <w:r>
        <w:t xml:space="preserve">        AdhocKeyValSources.entityToClustersSource(</w:t>
      </w:r>
    </w:p>
    <w:p>
      <w:pPr>
        <w:jc w:val="both"/>
      </w:pPr>
      <w:r>
        <w:t xml:space="preserve">          EmbeddingUtil.getHdfsPath(</w:t>
      </w:r>
    </w:p>
    <w:p>
      <w:pPr>
        <w:jc w:val="both"/>
      </w:pPr>
      <w:r>
        <w:t xml:space="preserve">            isAdhoc = true,</w:t>
      </w:r>
    </w:p>
    <w:p>
      <w:pPr>
        <w:jc w:val="both"/>
      </w:pPr>
      <w:r>
        <w:t xml:space="preserve">            isManhattanKeyVal = true,</w:t>
      </w:r>
    </w:p>
    <w:p>
      <w:pPr>
        <w:jc w:val="both"/>
      </w:pPr>
      <w:r>
        <w:t xml:space="preserve">            ModelVersion.Model20m145kUpdated,</w:t>
      </w:r>
    </w:p>
    <w:p>
      <w:pPr>
        <w:jc w:val="both"/>
      </w:pPr>
      <w:r>
        <w:t xml:space="preserve">            pathSuffix = "log_fav_erg_based_embeddings")))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writeClusterToNounsIndex(</w:t>
      </w:r>
    </w:p>
    <w:p>
      <w:pPr>
        <w:jc w:val="both"/>
      </w:pPr>
      <w:r>
        <w:t xml:space="preserve">    output: TypedPipe[(ClusterId, Seq[(LocaleEntity,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nounsWithScore) =&gt;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EmbeddingType.LogFavBasedLocaleSemanticCoreEntity,</w:t>
      </w:r>
    </w:p>
    <w:p>
      <w:pPr>
        <w:jc w:val="both"/>
      </w:pPr>
      <w:r>
        <w:t xml:space="preserve">            ModelVersion.Model20m145kUpdated,</w:t>
      </w:r>
    </w:p>
    <w:p>
      <w:pPr>
        <w:jc w:val="both"/>
      </w:pPr>
      <w:r>
        <w:t xml:space="preserve">            InternalId.ClusterId(clusterId)</w:t>
      </w:r>
    </w:p>
    <w:p>
      <w:pPr>
        <w:jc w:val="both"/>
      </w:pPr>
      <w:r>
        <w:t xml:space="preserve">          ) -&gt;</w:t>
      </w:r>
    </w:p>
    <w:p>
      <w:pPr>
        <w:jc w:val="both"/>
      </w:pPr>
      <w:r>
        <w:t xml:space="preserve">            InternalIdEmbedding(nounsWithScore.map {</w:t>
      </w:r>
    </w:p>
    <w:p>
      <w:pPr>
        <w:jc w:val="both"/>
      </w:pPr>
      <w:r>
        <w:t xml:space="preserve">              case ((entityId, lang), score) =&gt;</w:t>
      </w:r>
    </w:p>
    <w:p>
      <w:pPr>
        <w:jc w:val="both"/>
      </w:pPr>
      <w:r>
        <w:t xml:space="preserve">                InternalIdWithScore(</w:t>
      </w:r>
    </w:p>
    <w:p>
      <w:pPr>
        <w:jc w:val="both"/>
      </w:pPr>
      <w:r>
        <w:t xml:space="preserve">                  InternalId.LocaleEntityId(LocaleEntityId(entityId, lang)),</w:t>
      </w:r>
    </w:p>
    <w:p>
      <w:pPr>
        <w:jc w:val="both"/>
      </w:pPr>
      <w:r>
        <w:t xml:space="preserve">                  score)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AdhocKeyValSources.clusterToEntitiesSource(</w:t>
      </w:r>
    </w:p>
    <w:p>
      <w:pPr>
        <w:jc w:val="both"/>
      </w:pPr>
      <w:r>
        <w:t xml:space="preserve">          EmbeddingUtil.getHdfsPath(</w:t>
      </w:r>
    </w:p>
    <w:p>
      <w:pPr>
        <w:jc w:val="both"/>
      </w:pPr>
      <w:r>
        <w:t xml:space="preserve">            isAdhoc = true,</w:t>
      </w:r>
    </w:p>
    <w:p>
      <w:pPr>
        <w:jc w:val="both"/>
      </w:pPr>
      <w:r>
        <w:t xml:space="preserve">            isManhattanKeyVal = true,</w:t>
      </w:r>
    </w:p>
    <w:p>
      <w:pPr>
        <w:jc w:val="both"/>
      </w:pPr>
      <w:r>
        <w:t xml:space="preserve">            ModelVersion.Model20m145kUpdated,</w:t>
      </w:r>
    </w:p>
    <w:p>
      <w:pPr>
        <w:jc w:val="both"/>
      </w:pPr>
      <w:r>
        <w:t xml:space="preserve">            pathSuffix = "reverse_index_log_fav_erg_based_embeddings")))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LocaleEntitySimClustersEmbeddingV2Job extends SimClustersEmbeddingBaseJob[LocaleEntity] {</w:t>
      </w:r>
    </w:p>
    <w:p>
      <w:pPr>
        <w:jc w:val="both"/>
      </w:pPr>
      <w:r/>
    </w:p>
    <w:p>
      <w:pPr>
        <w:jc w:val="both"/>
      </w:pPr>
      <w:r>
        <w:t xml:space="preserve">  override val numClustersPerNoun = 100</w:t>
      </w:r>
    </w:p>
    <w:p>
      <w:pPr>
        <w:jc w:val="both"/>
      </w:pPr>
      <w:r/>
    </w:p>
    <w:p>
      <w:pPr>
        <w:jc w:val="both"/>
      </w:pPr>
      <w:r>
        <w:t xml:space="preserve">  override val numNounsPerClusters = 100</w:t>
      </w:r>
    </w:p>
    <w:p>
      <w:pPr>
        <w:jc w:val="both"/>
      </w:pPr>
      <w:r/>
    </w:p>
    <w:p>
      <w:pPr>
        <w:jc w:val="both"/>
      </w:pPr>
      <w:r>
        <w:t xml:space="preserve">  override val thresholdForEmbeddingScores: Double = 0.001</w:t>
      </w:r>
    </w:p>
    <w:p>
      <w:pPr>
        <w:jc w:val="both"/>
      </w:pPr>
      <w:r/>
    </w:p>
    <w:p>
      <w:pPr>
        <w:jc w:val="both"/>
      </w:pPr>
      <w:r>
        <w:t xml:space="preserve">  override val numReducersOpt: Option[Int] = Some(8000)</w:t>
      </w:r>
    </w:p>
    <w:p>
      <w:pPr>
        <w:jc w:val="both"/>
      </w:pPr>
      <w:r/>
    </w:p>
    <w:p>
      <w:pPr>
        <w:jc w:val="both"/>
      </w:pPr>
      <w:r>
        <w:t xml:space="preserve">  private val DefaultERGHalfLifeInDays = 14</w:t>
      </w:r>
    </w:p>
    <w:p>
      <w:pPr>
        <w:jc w:val="both"/>
      </w:pPr>
      <w:r/>
    </w:p>
    <w:p>
      <w:pPr>
        <w:jc w:val="both"/>
      </w:pPr>
      <w:r>
        <w:t xml:space="preserve">  private val MinInterestedInLogFavScore = 0.0</w:t>
      </w:r>
    </w:p>
    <w:p>
      <w:pPr>
        <w:jc w:val="both"/>
      </w:pPr>
      <w:r/>
    </w:p>
    <w:p>
      <w:pPr>
        <w:jc w:val="both"/>
      </w:pPr>
      <w:r>
        <w:t xml:space="preserve">  implicit val inj: Injection[LocaleEntity, Array[Byte]] = Bufferable.injectionOf[LocaleEntity]</w:t>
      </w:r>
    </w:p>
    <w:p>
      <w:pPr>
        <w:jc w:val="both"/>
      </w:pPr>
      <w:r/>
    </w:p>
    <w:p>
      <w:pPr>
        <w:jc w:val="both"/>
      </w:pPr>
      <w:r>
        <w:t xml:space="preserve">  override def prepareNounToUserMatrix(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SparseMatrix[LocaleEntity, UserId, Double] = {</w:t>
      </w:r>
    </w:p>
    <w:p>
      <w:pPr>
        <w:jc w:val="both"/>
      </w:pPr>
      <w:r/>
    </w:p>
    <w:p>
      <w:pPr>
        <w:jc w:val="both"/>
      </w:pPr>
      <w:r>
        <w:t xml:space="preserve">    val erg: TypedPipe[(SemanticCoreEntityId, (UserId, Double))] =</w:t>
      </w:r>
    </w:p>
    <w:p>
      <w:pPr>
        <w:jc w:val="both"/>
      </w:pPr>
      <w:r>
        <w:t xml:space="preserve">      DataSources.entityRealGraphAggregationDataSetSource(dateRange.embiggen(Days(7))).flatMap {</w:t>
      </w:r>
    </w:p>
    <w:p>
      <w:pPr>
        <w:jc w:val="both"/>
      </w:pPr>
      <w:r>
        <w:t xml:space="preserve">        case Edge(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Entity.SemanticCore(SemanticCoreEntity(entityId, _)),</w:t>
      </w:r>
    </w:p>
    <w:p>
      <w:pPr>
        <w:jc w:val="both"/>
      </w:pPr>
      <w:r>
        <w:t xml:space="preserve">              consumerFeatures,</w:t>
      </w:r>
    </w:p>
    <w:p>
      <w:pPr>
        <w:jc w:val="both"/>
      </w:pPr>
      <w:r>
        <w:t xml:space="preserve">              _,</w:t>
      </w:r>
    </w:p>
    <w:p>
      <w:pPr>
        <w:jc w:val="both"/>
      </w:pPr>
      <w:r>
        <w:t xml:space="preserve">              _) if consumerFeatures.exists(_.exists(_.featureName == FeatureName.Favorites))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features &lt;- consumerFeatures</w:t>
      </w:r>
    </w:p>
    <w:p>
      <w:pPr>
        <w:jc w:val="both"/>
      </w:pPr>
      <w:r>
        <w:t xml:space="preserve">            favFeatures &lt;- features.find(_.featureName == FeatureName.Favorites)</w:t>
      </w:r>
    </w:p>
    <w:p>
      <w:pPr>
        <w:jc w:val="both"/>
      </w:pPr>
      <w:r>
        <w:t xml:space="preserve">            ewmaMap &lt;- favFeatures.featureValues.ewmaMap</w:t>
      </w:r>
    </w:p>
    <w:p>
      <w:pPr>
        <w:jc w:val="both"/>
      </w:pPr>
      <w:r>
        <w:t xml:space="preserve">            favScore &lt;- ewmaMap.get(DefaultERGHalfLifeInDays)</w:t>
      </w:r>
    </w:p>
    <w:p>
      <w:pPr>
        <w:jc w:val="both"/>
      </w:pPr>
      <w:r>
        <w:t xml:space="preserve">          } yield (entityId, (userId, Math.log(favScore + 1)))</w:t>
      </w:r>
    </w:p>
    <w:p>
      <w:pPr>
        <w:jc w:val="both"/>
      </w:pPr>
      <w:r/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SparseMatrix[LocaleEntity, UserId, Double](</w:t>
      </w:r>
    </w:p>
    <w:p>
      <w:pPr>
        <w:jc w:val="both"/>
      </w:pPr>
      <w:r>
        <w:t xml:space="preserve">      erg</w:t>
      </w:r>
    </w:p>
    <w:p>
      <w:pPr>
        <w:jc w:val="both"/>
      </w:pPr>
      <w:r>
        <w:t xml:space="preserve">        .hashJoin(ExternalDataSources.uttEntitiesSource().asKeys).map {</w:t>
      </w:r>
    </w:p>
    <w:p>
      <w:pPr>
        <w:jc w:val="both"/>
      </w:pPr>
      <w:r>
        <w:t xml:space="preserve">          case (entityId, ((userId, score), _)) =&gt; (userId, (entityId, score))</w:t>
      </w:r>
    </w:p>
    <w:p>
      <w:pPr>
        <w:jc w:val="both"/>
      </w:pPr>
      <w:r>
        <w:t xml:space="preserve">        }.join(ExternalDataSources.userSource).map {</w:t>
      </w:r>
    </w:p>
    <w:p>
      <w:pPr>
        <w:jc w:val="both"/>
      </w:pPr>
      <w:r>
        <w:t xml:space="preserve">          case (userId, ((entityId, score), (_, language))) =&gt;</w:t>
      </w:r>
    </w:p>
    <w:p>
      <w:pPr>
        <w:jc w:val="both"/>
      </w:pPr>
      <w:r>
        <w:t xml:space="preserve">            ((entityId, language), userId, 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prepareUserToClusterMatrix(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SparseRowMatrix[UserId, ClusterId, Double] = {</w:t>
      </w:r>
    </w:p>
    <w:p>
      <w:pPr>
        <w:jc w:val="both"/>
      </w:pPr>
      <w:r>
        <w:t xml:space="preserve">    SparseRowMatrix(</w:t>
      </w:r>
    </w:p>
    <w:p>
      <w:pPr>
        <w:jc w:val="both"/>
      </w:pPr>
      <w:r>
        <w:t xml:space="preserve">      ExternalDataSources.simClustersInterestInLogFavSource(MinInterestedInLogFavScore),</w:t>
      </w:r>
    </w:p>
    <w:p>
      <w:pPr>
        <w:jc w:val="both"/>
      </w:pPr>
      <w:r>
        <w:t xml:space="preserve">      isSkinnyMatrix = true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