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com.twitter.simclusters_v2.scalding.embedding.tfg</w:t>
      </w:r>
    </w:p>
    <w:p>
      <w:pPr>
        <w:jc w:val="both"/>
      </w:pPr>
      <w:r/>
    </w:p>
    <w:p>
      <w:pPr>
        <w:jc w:val="both"/>
      </w:pPr>
      <w:r>
        <w:t>import com.twitter.bijection.{Bufferable, Injection}</w:t>
      </w:r>
    </w:p>
    <w:p>
      <w:pPr>
        <w:jc w:val="both"/>
      </w:pPr>
      <w:r>
        <w:t>import com.twitter.dal.client.dataset.{KeyValDALDataset, SnapshotDALDatasetBase}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com.twitter.scalding_internal.dalv2.DALWrite.{D, _}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com.twitter.simclusters_v2.common.{Language, SimClustersEmbedding, TopicId}</w:t>
      </w:r>
    </w:p>
    <w:p>
      <w:pPr>
        <w:jc w:val="both"/>
      </w:pPr>
      <w:r>
        <w:t>import com.twitter.simclusters_v2.hdfs_sources.InterestedInSources</w:t>
      </w:r>
    </w:p>
    <w:p>
      <w:pPr>
        <w:jc w:val="both"/>
      </w:pPr>
      <w:r>
        <w:t>import com.twitter.simclusters_v2.scalding.common.matrix.{SparseMatrix, SparseRowMatrix}</w:t>
      </w:r>
    </w:p>
    <w:p>
      <w:pPr>
        <w:jc w:val="both"/>
      </w:pPr>
      <w:r>
        <w:t>import com.twitter.simclusters_v2.scalding.embedding.common.EmbeddingUtil.{UserId, _}</w:t>
      </w:r>
    </w:p>
    <w:p>
      <w:pPr>
        <w:jc w:val="both"/>
      </w:pPr>
      <w:r>
        <w:t>import com.twitter.simclusters_v2.scalding.embedding.common.{</w:t>
      </w:r>
    </w:p>
    <w:p>
      <w:pPr>
        <w:jc w:val="both"/>
      </w:pPr>
      <w:r>
        <w:t xml:space="preserve">  EmbeddingUtil,</w:t>
      </w:r>
    </w:p>
    <w:p>
      <w:pPr>
        <w:jc w:val="both"/>
      </w:pPr>
      <w:r>
        <w:t xml:space="preserve">  ExternalDataSources,</w:t>
      </w:r>
    </w:p>
    <w:p>
      <w:pPr>
        <w:jc w:val="both"/>
      </w:pPr>
      <w:r>
        <w:t xml:space="preserve">  SimClustersEmbeddingBaseJob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ClustersScore,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TfgTopicEmbeddings,</w:t>
      </w:r>
    </w:p>
    <w:p>
      <w:pPr>
        <w:jc w:val="both"/>
      </w:pPr>
      <w:r>
        <w:t xml:space="preserve">  InternalId,</w:t>
      </w:r>
    </w:p>
    <w:p>
      <w:pPr>
        <w:jc w:val="both"/>
      </w:pPr>
      <w:r>
        <w:t xml:space="preserve">  LocaleEntityId,</w:t>
      </w:r>
    </w:p>
    <w:p>
      <w:pPr>
        <w:jc w:val="both"/>
      </w:pPr>
      <w:r>
        <w:t xml:space="preserve">  ModelVersion,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UserToInterestedInClusterScores,</w:t>
      </w:r>
    </w:p>
    <w:p>
      <w:pPr>
        <w:jc w:val="both"/>
      </w:pPr>
      <w:r>
        <w:t xml:space="preserve">  SimClustersEmbedding =&gt; ThriftSimClustersEmbedding,</w:t>
      </w:r>
    </w:p>
    <w:p>
      <w:pPr>
        <w:jc w:val="both"/>
      </w:pPr>
      <w:r>
        <w:t xml:space="preserve">  TopicId =&gt; TID</w:t>
      </w:r>
    </w:p>
    <w:p>
      <w:pPr>
        <w:jc w:val="both"/>
      </w:pPr>
      <w:r>
        <w:t>}</w:t>
      </w:r>
    </w:p>
    <w:p>
      <w:pPr>
        <w:jc w:val="both"/>
      </w:pPr>
      <w:r>
        <w:t>import com.twitter.wtf.scalding.jobs.common.DateRangeExecutionApp</w:t>
      </w:r>
    </w:p>
    <w:p>
      <w:pPr>
        <w:jc w:val="both"/>
      </w:pPr>
      <w:r/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app for the Topic-Follow-Graph (TFG) topic embeddings</w:t>
      </w:r>
    </w:p>
    <w:p>
      <w:pPr>
        <w:jc w:val="both"/>
      </w:pPr>
      <w:r>
        <w:t xml:space="preserve"> * A topic's TFG embedding is represented by the sum of all the users who followed the topic</w:t>
      </w:r>
    </w:p>
    <w:p>
      <w:pPr>
        <w:jc w:val="both"/>
      </w:pPr>
      <w:r>
        <w:t xml:space="preserve"> */</w:t>
      </w:r>
    </w:p>
    <w:p>
      <w:pPr>
        <w:jc w:val="both"/>
      </w:pPr>
      <w:r>
        <w:t>trait TfgBasedTopicEmbeddingsBaseApp</w:t>
      </w:r>
    </w:p>
    <w:p>
      <w:pPr>
        <w:jc w:val="both"/>
      </w:pPr>
      <w:r>
        <w:t xml:space="preserve">    extends SimClustersEmbeddingBaseJob[(TopicId, Language)]</w:t>
      </w:r>
    </w:p>
    <w:p>
      <w:pPr>
        <w:jc w:val="both"/>
      </w:pPr>
      <w:r>
        <w:t xml:space="preserve">    with DateRangeExecutionApp {</w:t>
      </w:r>
    </w:p>
    <w:p>
      <w:pPr>
        <w:jc w:val="both"/>
      </w:pPr>
      <w:r/>
    </w:p>
    <w:p>
      <w:pPr>
        <w:jc w:val="both"/>
      </w:pPr>
      <w:r>
        <w:t xml:space="preserve">  val isAdhoc: Boolean</w:t>
      </w:r>
    </w:p>
    <w:p>
      <w:pPr>
        <w:jc w:val="both"/>
      </w:pPr>
      <w:r>
        <w:t xml:space="preserve">  val embeddingType: EmbeddingType</w:t>
      </w:r>
    </w:p>
    <w:p>
      <w:pPr>
        <w:jc w:val="both"/>
      </w:pPr>
      <w:r>
        <w:t xml:space="preserve">  val embeddingSource: KeyValDALDataset[KeyVal[SimClustersEmbeddingId, ThriftSimClustersEmbedding]]</w:t>
      </w:r>
    </w:p>
    <w:p>
      <w:pPr>
        <w:jc w:val="both"/>
      </w:pPr>
      <w:r>
        <w:t xml:space="preserve">  val pathSuffix: String</w:t>
      </w:r>
    </w:p>
    <w:p>
      <w:pPr>
        <w:jc w:val="both"/>
      </w:pPr>
      <w:r>
        <w:t xml:space="preserve">  val modelVersion: ModelVersion</w:t>
      </w:r>
    </w:p>
    <w:p>
      <w:pPr>
        <w:jc w:val="both"/>
      </w:pPr>
      <w:r>
        <w:t xml:space="preserve">  val parquetDataSource: SnapshotDALDatasetBase[TfgTopicEmbeddings]</w:t>
      </w:r>
    </w:p>
    <w:p>
      <w:pPr>
        <w:jc w:val="both"/>
      </w:pPr>
      <w:r>
        <w:t xml:space="preserve">  def scoreExtractor: UserToInterestedInClusterScores =&gt; Double</w:t>
      </w:r>
    </w:p>
    <w:p>
      <w:pPr>
        <w:jc w:val="both"/>
      </w:pPr>
      <w:r/>
    </w:p>
    <w:p>
      <w:pPr>
        <w:jc w:val="both"/>
      </w:pPr>
      <w:r>
        <w:t xml:space="preserve">  override def numClustersPerNoun: Int = 50</w:t>
      </w:r>
    </w:p>
    <w:p>
      <w:pPr>
        <w:jc w:val="both"/>
      </w:pPr>
      <w:r>
        <w:t xml:space="preserve">  override def numNounsPerClusters: Int = 1 // not used for now. Set to an arbitrary number</w:t>
      </w:r>
    </w:p>
    <w:p>
      <w:pPr>
        <w:jc w:val="both"/>
      </w:pPr>
      <w:r>
        <w:t xml:space="preserve">  override def thresholdForEmbeddingScores: Double = 0.001</w:t>
      </w:r>
    </w:p>
    <w:p>
      <w:pPr>
        <w:jc w:val="both"/>
      </w:pPr>
      <w:r/>
    </w:p>
    <w:p>
      <w:pPr>
        <w:jc w:val="both"/>
      </w:pPr>
      <w:r>
        <w:t xml:space="preserve">  val minNumFollowers = 100</w:t>
      </w:r>
    </w:p>
    <w:p>
      <w:pPr>
        <w:jc w:val="both"/>
      </w:pPr>
      <w:r/>
    </w:p>
    <w:p>
      <w:pPr>
        <w:jc w:val="both"/>
      </w:pPr>
      <w:r>
        <w:t xml:space="preserve">  override def prepareNounToUserMatrix(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SparseMatrix[(TopicId, Language), UserId, Double] = {</w:t>
      </w:r>
    </w:p>
    <w:p>
      <w:pPr>
        <w:jc w:val="both"/>
      </w:pPr>
      <w:r>
        <w:t xml:space="preserve">    implicit val inj: Injection[(TopicId, Language), Array[Byte]] =</w:t>
      </w:r>
    </w:p>
    <w:p>
      <w:pPr>
        <w:jc w:val="both"/>
      </w:pPr>
      <w:r>
        <w:t xml:space="preserve">      Bufferable.injectionOf[(TopicId, Language)]</w:t>
      </w:r>
    </w:p>
    <w:p>
      <w:pPr>
        <w:jc w:val="both"/>
      </w:pPr>
      <w:r/>
    </w:p>
    <w:p>
      <w:pPr>
        <w:jc w:val="both"/>
      </w:pPr>
      <w:r>
        <w:t xml:space="preserve">    val topicLangUsers = ExternalDataSources.topicFollowGraphSource</w:t>
      </w:r>
    </w:p>
    <w:p>
      <w:pPr>
        <w:jc w:val="both"/>
      </w:pPr>
      <w:r>
        <w:t xml:space="preserve">      .map { case (topic, user) =&gt; (user, topic) }</w:t>
      </w:r>
    </w:p>
    <w:p>
      <w:pPr>
        <w:jc w:val="both"/>
      </w:pPr>
      <w:r>
        <w:t xml:space="preserve">      .join(ExternalDataSources.userSource)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(user, (topic, (_, language))) =&gt;</w:t>
      </w:r>
    </w:p>
    <w:p>
      <w:pPr>
        <w:jc w:val="both"/>
      </w:pPr>
      <w:r>
        <w:t xml:space="preserve">          ((topic, language), user, 1.0)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.forceToDisk</w:t>
      </w:r>
    </w:p>
    <w:p>
      <w:pPr>
        <w:jc w:val="both"/>
      </w:pPr>
      <w:r/>
    </w:p>
    <w:p>
      <w:pPr>
        <w:jc w:val="both"/>
      </w:pPr>
      <w:r>
        <w:t xml:space="preserve">    val validTopicLang =</w:t>
      </w:r>
    </w:p>
    <w:p>
      <w:pPr>
        <w:jc w:val="both"/>
      </w:pPr>
      <w:r>
        <w:t xml:space="preserve">      SparseMatrix(topicLangUsers).rowNnz.filter {</w:t>
      </w:r>
    </w:p>
    <w:p>
      <w:pPr>
        <w:jc w:val="both"/>
      </w:pPr>
      <w:r>
        <w:t xml:space="preserve">        case (_, nzCount) =&gt; nzCount &gt;= minNumFollowers</w:t>
      </w:r>
    </w:p>
    <w:p>
      <w:pPr>
        <w:jc w:val="both"/>
      </w:pPr>
      <w:r>
        <w:t xml:space="preserve">      }.keys</w:t>
      </w:r>
    </w:p>
    <w:p>
      <w:pPr>
        <w:jc w:val="both"/>
      </w:pPr>
      <w:r/>
    </w:p>
    <w:p>
      <w:pPr>
        <w:jc w:val="both"/>
      </w:pPr>
      <w:r>
        <w:t xml:space="preserve">    SparseMatrix[(TopicId, Language), UserId, Double](topicLangUsers).filterRows(validTopicLang)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prepareUserToClusterMatrix(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SparseRowMatrix[UserId, ClusterId, Double] =</w:t>
      </w:r>
    </w:p>
    <w:p>
      <w:pPr>
        <w:jc w:val="both"/>
      </w:pPr>
      <w:r>
        <w:t xml:space="preserve">    SparseRowMatrix(</w:t>
      </w:r>
    </w:p>
    <w:p>
      <w:pPr>
        <w:jc w:val="both"/>
      </w:pPr>
      <w:r>
        <w:t xml:space="preserve">      InterestedInSources</w:t>
      </w:r>
    </w:p>
    <w:p>
      <w:pPr>
        <w:jc w:val="both"/>
      </w:pPr>
      <w:r>
        <w:t xml:space="preserve">        .simClustersInterestedInSource(modelVersion, dateRange, timeZone)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(userId, clustersUserIsInterestedIn) =&gt;</w:t>
      </w:r>
    </w:p>
    <w:p>
      <w:pPr>
        <w:jc w:val="both"/>
      </w:pPr>
      <w:r>
        <w:t xml:space="preserve">            userId -&gt; clustersUserIsInterestedIn.clusterIdToScores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(clusterId, scores) =&gt;</w:t>
      </w:r>
    </w:p>
    <w:p>
      <w:pPr>
        <w:jc w:val="both"/>
      </w:pPr>
      <w:r>
        <w:t xml:space="preserve">                  clusterId -&gt; scoreExtractor(scores)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.filter(_._2 &gt; 0.0)</w:t>
      </w:r>
    </w:p>
    <w:p>
      <w:pPr>
        <w:jc w:val="both"/>
      </w:pPr>
      <w:r>
        <w:t xml:space="preserve">              .toMap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isSkinnyMatrix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writeNounToClustersIndex(</w:t>
      </w:r>
    </w:p>
    <w:p>
      <w:pPr>
        <w:jc w:val="both"/>
      </w:pPr>
      <w:r>
        <w:t xml:space="preserve">    output: TypedPipe[((TopicId, Language), Seq[(ClusterId,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topicEmbeddingCount = Stat(s"topic_embedding_count")</w:t>
      </w:r>
    </w:p>
    <w:p>
      <w:pPr>
        <w:jc w:val="both"/>
      </w:pPr>
      <w:r>
        <w:t xml:space="preserve">    val user = System.getenv("USER")</w:t>
      </w:r>
    </w:p>
    <w:p>
      <w:pPr>
        <w:jc w:val="both"/>
      </w:pPr>
      <w:r>
        <w:t xml:space="preserve">    val parquetExec = output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((entityId, language), clustersWithScores) =&gt;</w:t>
      </w:r>
    </w:p>
    <w:p>
      <w:pPr>
        <w:jc w:val="both"/>
      </w:pPr>
      <w:r>
        <w:t xml:space="preserve">          TfgTopicEmbeddings(</w:t>
      </w:r>
    </w:p>
    <w:p>
      <w:pPr>
        <w:jc w:val="both"/>
      </w:pPr>
      <w:r>
        <w:t xml:space="preserve">            TID(</w:t>
      </w:r>
    </w:p>
    <w:p>
      <w:pPr>
        <w:jc w:val="both"/>
      </w:pPr>
      <w:r>
        <w:t xml:space="preserve">              entityId = entityId,</w:t>
      </w:r>
    </w:p>
    <w:p>
      <w:pPr>
        <w:jc w:val="both"/>
      </w:pPr>
      <w:r>
        <w:t xml:space="preserve">              language = Some(language),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clusterScore = clustersWithScores.map {</w:t>
      </w:r>
    </w:p>
    <w:p>
      <w:pPr>
        <w:jc w:val="both"/>
      </w:pPr>
      <w:r>
        <w:t xml:space="preserve">              case (clusterId, score) =&gt; ClustersScore(clusterId, score)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parquetDataSource,</w:t>
      </w:r>
    </w:p>
    <w:p>
      <w:pPr>
        <w:jc w:val="both"/>
      </w:pPr>
      <w:r>
        <w:t xml:space="preserve">        D.Daily,</w:t>
      </w:r>
    </w:p>
    <w:p>
      <w:pPr>
        <w:jc w:val="both"/>
      </w:pPr>
      <w:r>
        <w:t xml:space="preserve">        D.Suffix(</w:t>
      </w:r>
    </w:p>
    <w:p>
      <w:pPr>
        <w:jc w:val="both"/>
      </w:pPr>
      <w:r>
        <w:t xml:space="preserve">          EmbeddingUtil.getHdfsPath(</w:t>
      </w:r>
    </w:p>
    <w:p>
      <w:pPr>
        <w:jc w:val="both"/>
      </w:pPr>
      <w:r>
        <w:t xml:space="preserve">            isAdhoc = isAdhoc,</w:t>
      </w:r>
    </w:p>
    <w:p>
      <w:pPr>
        <w:jc w:val="both"/>
      </w:pPr>
      <w:r>
        <w:t xml:space="preserve">            isManhattanKeyVal = false,</w:t>
      </w:r>
    </w:p>
    <w:p>
      <w:pPr>
        <w:jc w:val="both"/>
      </w:pPr>
      <w:r>
        <w:t xml:space="preserve">            modelVersion,</w:t>
      </w:r>
    </w:p>
    <w:p>
      <w:pPr>
        <w:jc w:val="both"/>
      </w:pPr>
      <w:r>
        <w:t xml:space="preserve">            pathSuffix + "/snapshot")),</w:t>
      </w:r>
    </w:p>
    <w:p>
      <w:pPr>
        <w:jc w:val="both"/>
      </w:pPr>
      <w:r>
        <w:t xml:space="preserve">        D.Parquet,</w:t>
      </w:r>
    </w:p>
    <w:p>
      <w:pPr>
        <w:jc w:val="both"/>
      </w:pPr>
      <w:r>
        <w:t xml:space="preserve">        dateRange.end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tsvExec =</w:t>
      </w:r>
    </w:p>
    <w:p>
      <w:pPr>
        <w:jc w:val="both"/>
      </w:pPr>
      <w:r>
        <w:t xml:space="preserve">      output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((entityId, language), clustersWithScores) =&gt;</w:t>
      </w:r>
    </w:p>
    <w:p>
      <w:pPr>
        <w:jc w:val="both"/>
      </w:pPr>
      <w:r>
        <w:t xml:space="preserve">            (entityId, language, clustersWithScores.mkString(";"))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.shard(10)</w:t>
      </w:r>
    </w:p>
    <w:p>
      <w:pPr>
        <w:jc w:val="both"/>
      </w:pPr>
      <w:r>
        <w:t xml:space="preserve">        .writeExecution(TypedTsv[(TopicId, Language, String)](</w:t>
      </w:r>
    </w:p>
    <w:p>
      <w:pPr>
        <w:jc w:val="both"/>
      </w:pPr>
      <w:r>
        <w:t xml:space="preserve">          s"/user/$user/adhoc/topic_embedding/$pathSuffix/$ModelVersionPathMap($modelVersion)"))</w:t>
      </w:r>
    </w:p>
    <w:p>
      <w:pPr>
        <w:jc w:val="both"/>
      </w:pPr>
      <w:r/>
    </w:p>
    <w:p>
      <w:pPr>
        <w:jc w:val="both"/>
      </w:pPr>
      <w:r>
        <w:t xml:space="preserve">    val keyValExec = output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((entityId, lang), clustersWithScores) =&gt;</w:t>
      </w:r>
    </w:p>
    <w:p>
      <w:pPr>
        <w:jc w:val="both"/>
      </w:pPr>
      <w:r>
        <w:t xml:space="preserve">          topicEmbeddingCount.inc()</w:t>
      </w:r>
    </w:p>
    <w:p>
      <w:pPr>
        <w:jc w:val="both"/>
      </w:pPr>
      <w:r>
        <w:t xml:space="preserve">          val embedding = SimClustersEmbedding(clustersWithScores).toThrift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KeyVal(</w:t>
      </w:r>
    </w:p>
    <w:p>
      <w:pPr>
        <w:jc w:val="both"/>
      </w:pPr>
      <w:r>
        <w:t xml:space="preserve">              SimClustersEmbeddingId(</w:t>
      </w:r>
    </w:p>
    <w:p>
      <w:pPr>
        <w:jc w:val="both"/>
      </w:pPr>
      <w:r>
        <w:t xml:space="preserve">                embeddingType,</w:t>
      </w:r>
    </w:p>
    <w:p>
      <w:pPr>
        <w:jc w:val="both"/>
      </w:pPr>
      <w:r>
        <w:t xml:space="preserve">                modelVersion,</w:t>
      </w:r>
    </w:p>
    <w:p>
      <w:pPr>
        <w:jc w:val="both"/>
      </w:pPr>
      <w:r>
        <w:t xml:space="preserve">                InternalId.LocaleEntityId(LocaleEntityId(entityId, lang))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embedding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KeyVal(</w:t>
      </w:r>
    </w:p>
    <w:p>
      <w:pPr>
        <w:jc w:val="both"/>
      </w:pPr>
      <w:r>
        <w:t xml:space="preserve">              SimClustersEmbeddingId(</w:t>
      </w:r>
    </w:p>
    <w:p>
      <w:pPr>
        <w:jc w:val="both"/>
      </w:pPr>
      <w:r>
        <w:t xml:space="preserve">                embeddingType,</w:t>
      </w:r>
    </w:p>
    <w:p>
      <w:pPr>
        <w:jc w:val="both"/>
      </w:pPr>
      <w:r>
        <w:t xml:space="preserve">                modelVersion,</w:t>
      </w:r>
    </w:p>
    <w:p>
      <w:pPr>
        <w:jc w:val="both"/>
      </w:pPr>
      <w:r>
        <w:t xml:space="preserve">                InternalId.TopicId(TID(entityId, Some(lang), country = None))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embedding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embeddingSource,</w:t>
      </w:r>
    </w:p>
    <w:p>
      <w:pPr>
        <w:jc w:val="both"/>
      </w:pPr>
      <w:r>
        <w:t xml:space="preserve">        D.Suffix(</w:t>
      </w:r>
    </w:p>
    <w:p>
      <w:pPr>
        <w:jc w:val="both"/>
      </w:pPr>
      <w:r>
        <w:t xml:space="preserve">          EmbeddingUtil</w:t>
      </w:r>
    </w:p>
    <w:p>
      <w:pPr>
        <w:jc w:val="both"/>
      </w:pPr>
      <w:r>
        <w:t xml:space="preserve">            .getHdfsPath(isAdhoc = isAdhoc, isManhattanKeyVal = true, modelVersion, pathSuffix))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if (isAdhoc)</w:t>
      </w:r>
    </w:p>
    <w:p>
      <w:pPr>
        <w:jc w:val="both"/>
      </w:pPr>
      <w:r>
        <w:t xml:space="preserve">      Execution.zip(tsvExec, keyValExec, parquetExec).unit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Execution.zip(keyValExec, parquetExec).unit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writeClusterToNounsIndex(</w:t>
      </w:r>
    </w:p>
    <w:p>
      <w:pPr>
        <w:jc w:val="both"/>
      </w:pPr>
      <w:r>
        <w:t xml:space="preserve">    output: TypedPipe[(ClusterId, Seq[((TopicId, Language),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Execution.unit // do not need this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