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"src/scala/com/twitter/simclusters_v2/scalding/common",</w:t>
      </w:r>
    </w:p>
    <w:p>
      <w:pPr>
        <w:jc w:val="both"/>
      </w:pPr>
      <w:r>
        <w:t xml:space="preserve">        "src/scala/com/twitter/simclusters_v2/scalding/offline_job",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"tweet_evaluation_dummy_candidate_adhoc",</w:t>
      </w:r>
    </w:p>
    <w:p>
      <w:pPr>
        <w:jc w:val="both"/>
      </w:pPr>
      <w:r>
        <w:t xml:space="preserve">    main = "com.twitter.simclusters_v2.scalding.DummyCandidateGenerationAdhocJob",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":evaluation",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"tweet_evaluation_timelines_reference_adhoc",</w:t>
      </w:r>
    </w:p>
    <w:p>
      <w:pPr>
        <w:jc w:val="both"/>
      </w:pPr>
      <w:r>
        <w:t xml:space="preserve">    main = "com.twitter.simclusters_v2.scalding.evaluation.AdhocTimelinesDataExtraction",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":evaluation",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"tweet_evaluation_timelines_reference_batch",</w:t>
      </w:r>
    </w:p>
    <w:p>
      <w:pPr>
        <w:jc w:val="both"/>
      </w:pPr>
      <w:r>
        <w:t xml:space="preserve">    main = "com.twitter.simclusters_v2.scalding.evaluation.ScheduledTimelinesDataExtractionBatch",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":evaluation",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"simcluster_offline_eval_adhoc",</w:t>
      </w:r>
    </w:p>
    <w:p>
      <w:pPr>
        <w:jc w:val="both"/>
      </w:pPr>
      <w:r>
        <w:t xml:space="preserve">    main = "com.twitter.simclusters_v2.scalding.evaluation.SimClustersEvaluationAdhocApp",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":evaluation",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