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"src/scala/com/twitter/onboarding/relevance/source:utt_account_recommendations-scala",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"src/scala/com/twitter/wtf/entity_real_graph/common",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"inferred_entities_from_known_for-adhoc",</w:t>
      </w:r>
    </w:p>
    <w:p>
      <w:pPr>
        <w:jc w:val="both"/>
      </w:pPr>
      <w:r>
        <w:t xml:space="preserve">    main = "com.twitter.simclusters_v2.scalding.inferred_entities.InferredKnownForSemanticCoreEntitiesAdhocApp",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":inferred_entities",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"inferred_entities_from_known_for",</w:t>
      </w:r>
    </w:p>
    <w:p>
      <w:pPr>
        <w:jc w:val="both"/>
      </w:pPr>
      <w:r>
        <w:t xml:space="preserve">    main = "com.twitter.simclusters_v2.scalding.inferred_entities.InferredKnownForSemanticCoreEntitiesBatchApp",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":inferred_entities",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"inferred_entities_from_interested_in-adhoc",</w:t>
      </w:r>
    </w:p>
    <w:p>
      <w:pPr>
        <w:jc w:val="both"/>
      </w:pPr>
      <w:r>
        <w:t xml:space="preserve">    main = "com.twitter.simclusters_v2.scalding.inferred_entities.InferredInterestedInSemanticCoreEntitiesAdhocApp",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":inferred_entities",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"inferred_entities_from_interested_in",</w:t>
      </w:r>
    </w:p>
    <w:p>
      <w:pPr>
        <w:jc w:val="both"/>
      </w:pPr>
      <w:r>
        <w:t xml:space="preserve">    main = "com.twitter.simclusters_v2.scalding.inferred_entities.InferredInterestedInSemanticCoreEntitiesBatchApp",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":inferred_entities",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