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"src/scala/com/twitter/octain/p13n/batch:p13n_preferences-scala",</w:t>
      </w:r>
    </w:p>
    <w:p>
      <w:pPr>
        <w:jc w:val="both"/>
      </w:pPr>
      <w:r>
        <w:t xml:space="preserve">        "src/scala/com/twitter/simclusters_v2/hdfs_sources",</w:t>
      </w:r>
    </w:p>
    <w:p>
      <w:pPr>
        <w:jc w:val="both"/>
      </w:pPr>
      <w:r>
        <w:t xml:space="preserve">        "src/scala/com/twitter/simclusters_v2/hdfs_sources:data_sources",</w:t>
      </w:r>
    </w:p>
    <w:p>
      <w:pPr>
        <w:jc w:val="both"/>
      </w:pPr>
      <w:r>
        <w:t xml:space="preserve">        "src/scala/com/twitter/simclusters_v2/scalding",</w:t>
      </w:r>
    </w:p>
    <w:p>
      <w:pPr>
        <w:jc w:val="both"/>
      </w:pPr>
      <w:r>
        <w:t xml:space="preserve">        "src/scala/com/twitter/simclusters_v2/scalding/common",</w:t>
      </w:r>
    </w:p>
    <w:p>
      <w:pPr>
        <w:jc w:val="both"/>
      </w:pPr>
      <w:r>
        <w:t xml:space="preserve">        "src/scala/com/twitter/simclusters_v2/scalding/inferred_entities",</w:t>
      </w:r>
    </w:p>
    <w:p>
      <w:pPr>
        <w:jc w:val="both"/>
      </w:pPr>
      <w:r>
        <w:t xml:space="preserve">        "src/scala/com/twitter/wtf/scalding/jobs/common:cassowary_job",</w:t>
      </w:r>
    </w:p>
    <w:p>
      <w:pPr>
        <w:jc w:val="both"/>
      </w:pPr>
      <w:r>
        <w:t xml:space="preserve">        "src/scala/com/twitter/wtf/scalding/jobs/common:execution_app",</w:t>
      </w:r>
    </w:p>
    <w:p>
      <w:pPr>
        <w:jc w:val="both"/>
      </w:pPr>
      <w:r>
        <w:t xml:space="preserve">        "src/scala/com/twitter/wtf/scalding/jobs/common:sources",</w:t>
      </w:r>
    </w:p>
    <w:p>
      <w:pPr>
        <w:jc w:val="both"/>
      </w:pPr>
      <w:r>
        <w:t xml:space="preserve">        "src/scala/com/twitter/wtf/scalding/jobs/common:stats_util",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"known_for_optout-adhoc",</w:t>
      </w:r>
    </w:p>
    <w:p>
      <w:pPr>
        <w:jc w:val="both"/>
      </w:pPr>
      <w:r>
        <w:t xml:space="preserve">    main = "com.twitter.simclusters_v2.scalding.optout.KnownForOptOutAdhocJob",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":optout",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"known_for_optout_daily",</w:t>
      </w:r>
    </w:p>
    <w:p>
      <w:pPr>
        <w:jc w:val="both"/>
      </w:pPr>
      <w:r>
        <w:t xml:space="preserve">    main = "com.twitter.simclusters_v2.scalding.optout.KnownForOptOutDailyBatchJob",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":optout",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"interested_in_optout-adhoc",</w:t>
      </w:r>
    </w:p>
    <w:p>
      <w:pPr>
        <w:jc w:val="both"/>
      </w:pPr>
      <w:r>
        <w:t xml:space="preserve">    main = "com.twitter.simclusters_v2.scalding.optout.InterestedInOptOutAdhocJob",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    "known-to-fail-jira:SD-14439",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":optout",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"interested_in_optout_daily",</w:t>
      </w:r>
    </w:p>
    <w:p>
      <w:pPr>
        <w:jc w:val="both"/>
      </w:pPr>
      <w:r>
        <w:t xml:space="preserve">    main = "com.twitter.simclusters_v2.scalding.optout.InterestedInOptOutDailyBatchJob",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":optout",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