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com.twitter.simclusters_v2.scio.bq_generation.tweets_ann</w:t>
      </w:r>
    </w:p>
    <w:p>
      <w:pPr>
        <w:jc w:val="both"/>
      </w:pPr>
      <w:r/>
    </w:p>
    <w:p>
      <w:pPr>
        <w:jc w:val="both"/>
      </w:pPr>
      <w:r>
        <w:t>object Config {</w:t>
      </w:r>
    </w:p>
    <w:p>
      <w:pPr>
        <w:jc w:val="both"/>
      </w:pPr>
      <w:r>
        <w:t xml:space="preserve">  /*</w:t>
      </w:r>
    </w:p>
    <w:p>
      <w:pPr>
        <w:jc w:val="both"/>
      </w:pPr>
      <w:r>
        <w:t xml:space="preserve">   * Common root path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val RootMHPath: String = "manhattan_sequence_files/offline_sann/"</w:t>
      </w:r>
    </w:p>
    <w:p>
      <w:pPr>
        <w:jc w:val="both"/>
      </w:pPr>
      <w:r>
        <w:t xml:space="preserve">  val RootThriftPath: String = "processed/offline_sann/"</w:t>
      </w:r>
    </w:p>
    <w:p>
      <w:pPr>
        <w:jc w:val="both"/>
      </w:pPr>
      <w:r>
        <w:t xml:space="preserve">  val AdhocRootPath = "adhoc/offline_sann/"</w:t>
      </w:r>
    </w:p>
    <w:p>
      <w:pPr>
        <w:jc w:val="both"/>
      </w:pPr>
      <w:r/>
    </w:p>
    <w:p>
      <w:pPr>
        <w:jc w:val="both"/>
      </w:pPr>
      <w:r>
        <w:t xml:space="preserve">  /*</w:t>
      </w:r>
    </w:p>
    <w:p>
      <w:pPr>
        <w:jc w:val="both"/>
      </w:pPr>
      <w:r>
        <w:t xml:space="preserve">   * Variables for MH output path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val IIKFANNOutputPath: String = "tweets_ann/iikf"</w:t>
      </w:r>
    </w:p>
    <w:p>
      <w:pPr>
        <w:jc w:val="both"/>
      </w:pPr>
      <w:r>
        <w:t xml:space="preserve">  val IIKFHL0EL15ANNOutputPath: String = "tweets_ann/iikf_hl_0_el_15"</w:t>
      </w:r>
    </w:p>
    <w:p>
      <w:pPr>
        <w:jc w:val="both"/>
      </w:pPr>
      <w:r>
        <w:t xml:space="preserve">  val IIKFHL2EL15ANNOutputPath: String = "tweets_ann/iikf_hl_2_el_15"</w:t>
      </w:r>
    </w:p>
    <w:p>
      <w:pPr>
        <w:jc w:val="both"/>
      </w:pPr>
      <w:r>
        <w:t xml:space="preserve">  val IIKFHL2EL50ANNOutputPath: String = "tweets_ann/iikf_hl_2_el_50"</w:t>
      </w:r>
    </w:p>
    <w:p>
      <w:pPr>
        <w:jc w:val="both"/>
      </w:pPr>
      <w:r>
        <w:t xml:space="preserve">  val IIKFHL8EL50ANNOutputPath: String = "tweets_ann/iikf_hl_8_el_50"</w:t>
      </w:r>
    </w:p>
    <w:p>
      <w:pPr>
        <w:jc w:val="both"/>
      </w:pPr>
      <w:r>
        <w:t xml:space="preserve">  val MTSConsumerEmbeddingsANNOutputPath: String = "tweets_ann/mts_consumer_embeddings"</w:t>
      </w:r>
    </w:p>
    <w:p>
      <w:pPr>
        <w:jc w:val="both"/>
      </w:pPr>
      <w:r/>
    </w:p>
    <w:p>
      <w:pPr>
        <w:jc w:val="both"/>
      </w:pPr>
      <w:r>
        <w:t xml:space="preserve">  /*</w:t>
      </w:r>
    </w:p>
    <w:p>
      <w:pPr>
        <w:jc w:val="both"/>
      </w:pPr>
      <w:r>
        <w:t xml:space="preserve">   * Variables for tweet embeddings generation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val SimClustersTweetEmbeddingsGenerationHalfLife: Int = 28800000 // 8hrs in ms</w:t>
      </w:r>
    </w:p>
    <w:p>
      <w:pPr>
        <w:jc w:val="both"/>
      </w:pPr>
      <w:r>
        <w:t xml:space="preserve">  val SimClustersTweetEmbeddingsGenerationEmbeddingLength: Int = 15</w:t>
      </w:r>
    </w:p>
    <w:p>
      <w:pPr>
        <w:jc w:val="both"/>
      </w:pPr>
      <w:r/>
    </w:p>
    <w:p>
      <w:pPr>
        <w:jc w:val="both"/>
      </w:pPr>
      <w:r>
        <w:t xml:space="preserve">  /*</w:t>
      </w:r>
    </w:p>
    <w:p>
      <w:pPr>
        <w:jc w:val="both"/>
      </w:pPr>
      <w:r>
        <w:t xml:space="preserve">   * Variables for ANN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val SimClustersANNTopNClustersPerSourceEmbedding: Int = 20</w:t>
      </w:r>
    </w:p>
    <w:p>
      <w:pPr>
        <w:jc w:val="both"/>
      </w:pPr>
      <w:r>
        <w:t xml:space="preserve">  val SimClustersANNTopMTweetsPerCluster: Int = 50</w:t>
      </w:r>
    </w:p>
    <w:p>
      <w:pPr>
        <w:jc w:val="both"/>
      </w:pPr>
      <w:r>
        <w:t xml:space="preserve">  val SimClustersANNTopKTweetsPerUserRequest: Int = 200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