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</w:t>
      </w:r>
    </w:p>
    <w:p>
      <w:pPr>
        <w:jc w:val="both"/>
      </w:pPr>
      <w:r>
        <w:t>package multi_type_graph.multi_type_graph_sims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com.twitter.simclusters_v2.hdfs_sources.RightNodeCosineSimilarityScioScalaDataset</w:t>
      </w:r>
    </w:p>
    <w:p>
      <w:pPr>
        <w:jc w:val="both"/>
      </w:pPr>
      <w:r>
        <w:t>import com.twitter.simclusters_v2.thriftscala.RightNode</w:t>
      </w:r>
    </w:p>
    <w:p>
      <w:pPr>
        <w:jc w:val="both"/>
      </w:pPr>
      <w:r>
        <w:t>import com.twitter.simclusters_v2.thriftscala.SimilarRightNodes</w:t>
      </w:r>
    </w:p>
    <w:p>
      <w:pPr>
        <w:jc w:val="both"/>
      </w:pPr>
      <w:r>
        <w:t>import com.twitter.wtf.scalding.jobs.cosine_similarity.common.ApproximateMatrixSelfTransposeMultiplicationJob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Build:</w:t>
      </w:r>
    </w:p>
    <w:p>
      <w:pPr>
        <w:jc w:val="both"/>
      </w:pPr>
      <w:r>
        <w:t>./bazel bundle src/scala/com/twitter/simclusters_v2/scio/multi_type_graph/multi_type_graph_sims:multi-type-graph-cosine-similarity-scio-adhoc-app</w:t>
      </w:r>
    </w:p>
    <w:p>
      <w:pPr>
        <w:jc w:val="both"/>
      </w:pPr>
      <w:r/>
    </w:p>
    <w:p>
      <w:pPr>
        <w:jc w:val="both"/>
      </w:pPr>
      <w:r>
        <w:t>To kick off an adhoc run:</w:t>
      </w:r>
    </w:p>
    <w:p>
      <w:pPr>
        <w:jc w:val="both"/>
      </w:pPr>
      <w:r>
        <w:t>bin/d6w create \</w:t>
      </w:r>
    </w:p>
    <w:p>
      <w:pPr>
        <w:jc w:val="both"/>
      </w:pPr>
      <w:r>
        <w:t xml:space="preserve">  ${GCP_PROJECT_NAME}/us-central1/multi-type-graph-cosine-similarity-scio-adhoc-app \</w:t>
      </w:r>
    </w:p>
    <w:p>
      <w:pPr>
        <w:jc w:val="both"/>
      </w:pPr>
      <w:r>
        <w:t xml:space="preserve">  src/scala/com/twitter/simclusters_v2/scio/multi_type_graph/multi_type_graph_sims/cosine-similarity-scio-adhoc.d6w \</w:t>
      </w:r>
    </w:p>
    <w:p>
      <w:pPr>
        <w:jc w:val="both"/>
      </w:pPr>
      <w:r>
        <w:t xml:space="preserve">  --jar dist/multi-type-graph-cosine-similarity-scio-adhoc-app.jar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--bind=profile.user_name=${USER} \</w:t>
      </w:r>
    </w:p>
    <w:p>
      <w:pPr>
        <w:jc w:val="both"/>
      </w:pPr>
      <w:r>
        <w:t xml:space="preserve">  --bind=profile.date="2022-01-16" \</w:t>
      </w:r>
    </w:p>
    <w:p>
      <w:pPr>
        <w:jc w:val="both"/>
      </w:pPr>
      <w:r>
        <w:t xml:space="preserve">  --bind=profile.machine="n2d-highmem-16" --ignore-existing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RightNodeCosineSimilarityScioAdhocApp extends RightNodeCosineSimilarityScioBaseApp {</w:t>
      </w:r>
    </w:p>
    <w:p>
      <w:pPr>
        <w:jc w:val="both"/>
      </w:pPr>
      <w:r>
        <w:t xml:space="preserve">  override val isAdhoc = true</w:t>
      </w:r>
    </w:p>
    <w:p>
      <w:pPr>
        <w:jc w:val="both"/>
      </w:pPr>
      <w:r>
        <w:t xml:space="preserve">  override val cosineSimKeyValSnapshotDataset: KeyValDALDataset[</w:t>
      </w:r>
    </w:p>
    <w:p>
      <w:pPr>
        <w:jc w:val="both"/>
      </w:pPr>
      <w:r>
        <w:t xml:space="preserve">    KeyVal[RightNode, SimilarRightNodes]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RightNodeCosineSimilarityScioAdhocScalaDataset</w:t>
      </w:r>
    </w:p>
    <w:p>
      <w:pPr>
        <w:jc w:val="both"/>
      </w:pPr>
      <w:r>
        <w:t xml:space="preserve">  override val filterCandidateSimilarityPair: (Double, Double, Double) =&gt; Boolean =</w:t>
      </w:r>
    </w:p>
    <w:p>
      <w:pPr>
        <w:jc w:val="both"/>
      </w:pPr>
      <w:r>
        <w:t xml:space="preserve">    ApproximateMatrixSelfTransposeMultiplicationJob.filterCandidateSimilarityPair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To deploy the job: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${GCP_PROJECT_NAME}/us-central1/multi-type-graph-cosine-similarity-scio-batch-app \</w:t>
      </w:r>
    </w:p>
    <w:p>
      <w:pPr>
        <w:jc w:val="both"/>
      </w:pPr>
      <w:r>
        <w:t xml:space="preserve">  src/scala/com/twitter/simclusters_v2/scio/multi_type_graph/multi_type_graph_sims/cosine-similarity-scio-batch.d6w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--bind=profile.user_name=recos-platform \</w:t>
      </w:r>
    </w:p>
    <w:p>
      <w:pPr>
        <w:jc w:val="both"/>
      </w:pPr>
      <w:r>
        <w:t xml:space="preserve">  --bind=profile.date="2021-12-01" \</w:t>
      </w:r>
    </w:p>
    <w:p>
      <w:pPr>
        <w:jc w:val="both"/>
      </w:pPr>
      <w:r>
        <w:t xml:space="preserve">  --bind=profile.machine="n2d-highmem-16"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RightNodeCosineSimilarityScioBatchApp extends RightNodeCosineSimilarityScioBaseApp {</w:t>
      </w:r>
    </w:p>
    <w:p>
      <w:pPr>
        <w:jc w:val="both"/>
      </w:pPr>
      <w:r>
        <w:t xml:space="preserve">  override val isAdhoc = false</w:t>
      </w:r>
    </w:p>
    <w:p>
      <w:pPr>
        <w:jc w:val="both"/>
      </w:pPr>
      <w:r>
        <w:t xml:space="preserve">  override val cosineSimKeyValSnapshotDataset: KeyValDALDataset[</w:t>
      </w:r>
    </w:p>
    <w:p>
      <w:pPr>
        <w:jc w:val="both"/>
      </w:pPr>
      <w:r>
        <w:t xml:space="preserve">    KeyVal[RightNode, SimilarRightNodes]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RightNodeCosineSimilarityScioScalaDataset</w:t>
      </w:r>
    </w:p>
    <w:p>
      <w:pPr>
        <w:jc w:val="both"/>
      </w:pPr>
      <w:r>
        <w:t xml:space="preserve">  override val filterCandidateSimilarityPair: (Double, Double, Double) =&gt; Boolean =</w:t>
      </w:r>
    </w:p>
    <w:p>
      <w:pPr>
        <w:jc w:val="both"/>
      </w:pPr>
      <w:r>
        <w:t xml:space="preserve">    ApproximateMatrixSelfTransposeMultiplicationJob.filterCandidateSimilarityPair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