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com.twitter.simclusters_v2.score</w:t>
      </w:r>
    </w:p>
    <w:p>
      <w:pPr>
        <w:jc w:val="both"/>
      </w:pPr>
      <w:r/>
    </w:p>
    <w:p>
      <w:pPr>
        <w:jc w:val="both"/>
      </w:pPr>
      <w:r>
        <w:t>import com.twitter.simclusters_v2.common.SimClustersEmbeddingId._</w:t>
      </w:r>
    </w:p>
    <w:p>
      <w:pPr>
        <w:jc w:val="both"/>
      </w:pPr>
      <w:r>
        <w:t>import com.twitter.simclusters_v2.thriftscala.{</w:t>
      </w:r>
    </w:p>
    <w:p>
      <w:pPr>
        <w:jc w:val="both"/>
      </w:pPr>
      <w:r>
        <w:t xml:space="preserve">  InternalId,</w:t>
      </w:r>
    </w:p>
    <w:p>
      <w:pPr>
        <w:jc w:val="both"/>
      </w:pPr>
      <w:r>
        <w:t xml:space="preserve">  ScoreInternalId,</w:t>
      </w:r>
    </w:p>
    <w:p>
      <w:pPr>
        <w:jc w:val="both"/>
      </w:pPr>
      <w:r>
        <w:t xml:space="preserve">  ScoringAlgorithm,</w:t>
      </w:r>
    </w:p>
    <w:p>
      <w:pPr>
        <w:jc w:val="both"/>
      </w:pPr>
      <w:r>
        <w:t xml:space="preserve">  SimClustersEmbeddingId,</w:t>
      </w:r>
    </w:p>
    <w:p>
      <w:pPr>
        <w:jc w:val="both"/>
      </w:pPr>
      <w:r>
        <w:t xml:space="preserve">  GenericPairScoreId =&gt; ThriftGenericPairScoreId,</w:t>
      </w:r>
    </w:p>
    <w:p>
      <w:pPr>
        <w:jc w:val="both"/>
      </w:pPr>
      <w:r>
        <w:t xml:space="preserve">  ScoreId =&gt; ThriftScoreId,</w:t>
      </w:r>
    </w:p>
    <w:p>
      <w:pPr>
        <w:jc w:val="both"/>
      </w:pPr>
      <w:r>
        <w:t xml:space="preserve">  SimClustersEmbeddingPairScoreId =&gt; ThriftSimClustersEmbeddingPairScoreId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uniform Identifier type for all kinds of Calculation Score.</w:t>
      </w:r>
    </w:p>
    <w:p>
      <w:pPr>
        <w:jc w:val="both"/>
      </w:pPr>
      <w:r>
        <w:t xml:space="preserve"> **/</w:t>
      </w:r>
    </w:p>
    <w:p>
      <w:pPr>
        <w:jc w:val="both"/>
      </w:pPr>
      <w:r>
        <w:t>trait ScoreId {</w:t>
      </w:r>
    </w:p>
    <w:p>
      <w:pPr>
        <w:jc w:val="both"/>
      </w:pPr>
      <w:r/>
    </w:p>
    <w:p>
      <w:pPr>
        <w:jc w:val="both"/>
      </w:pPr>
      <w:r>
        <w:t xml:space="preserve">  def algorithm: ScoringAlgorithm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 to a Thrift object. Throw a exception if the operation is not override.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implicit def toThrift: ThriftScoreId =</w:t>
      </w:r>
    </w:p>
    <w:p>
      <w:pPr>
        <w:jc w:val="both"/>
      </w:pPr>
      <w:r>
        <w:t xml:space="preserve">    throw new UnsupportedOperationException(s"ScoreId $this doesn't support Thrift format")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ScoreId {</w:t>
      </w:r>
    </w:p>
    <w:p>
      <w:pPr>
        <w:jc w:val="both"/>
      </w:pPr>
      <w:r/>
    </w:p>
    <w:p>
      <w:pPr>
        <w:jc w:val="both"/>
      </w:pPr>
      <w:r>
        <w:t xml:space="preserve">  implicit val fromThriftScoreId: ThriftScoreId =&gt; ScoreId = {</w:t>
      </w:r>
    </w:p>
    <w:p>
      <w:pPr>
        <w:jc w:val="both"/>
      </w:pPr>
      <w:r>
        <w:t xml:space="preserve">    case scoreId @ ThriftScoreId(_, ScoreInternalId.GenericPairScoreId(_)) =&gt;</w:t>
      </w:r>
    </w:p>
    <w:p>
      <w:pPr>
        <w:jc w:val="both"/>
      </w:pPr>
      <w:r>
        <w:t xml:space="preserve">      PairScoreId.fromThriftScoreId(scoreId)</w:t>
      </w:r>
    </w:p>
    <w:p>
      <w:pPr>
        <w:jc w:val="both"/>
      </w:pPr>
      <w:r>
        <w:t xml:space="preserve">    case scoreId @ ThriftScoreId(_, ScoreInternalId.SimClustersEmbeddingPairScoreId(_)) =&gt;</w:t>
      </w:r>
    </w:p>
    <w:p>
      <w:pPr>
        <w:jc w:val="both"/>
      </w:pPr>
      <w:r>
        <w:t xml:space="preserve">      SimClustersEmbeddingPairScoreId.fromThriftScoreId(scoreId)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Generic Internal pairwise id. Support all the subtypes in InternalId, which includes TweetId,</w:t>
      </w:r>
    </w:p>
    <w:p>
      <w:pPr>
        <w:jc w:val="both"/>
      </w:pPr>
      <w:r>
        <w:t xml:space="preserve"> * UserId, EntityId and more combination ids.</w:t>
      </w:r>
    </w:p>
    <w:p>
      <w:pPr>
        <w:jc w:val="both"/>
      </w:pPr>
      <w:r>
        <w:t xml:space="preserve"> **/</w:t>
      </w:r>
    </w:p>
    <w:p>
      <w:pPr>
        <w:jc w:val="both"/>
      </w:pPr>
      <w:r>
        <w:t>trait PairScoreId extends ScoreId {</w:t>
      </w:r>
    </w:p>
    <w:p>
      <w:pPr>
        <w:jc w:val="both"/>
      </w:pPr>
      <w:r/>
    </w:p>
    <w:p>
      <w:pPr>
        <w:jc w:val="both"/>
      </w:pPr>
      <w:r>
        <w:t xml:space="preserve">  def id1: InternalId</w:t>
      </w:r>
    </w:p>
    <w:p>
      <w:pPr>
        <w:jc w:val="both"/>
      </w:pPr>
      <w:r>
        <w:t xml:space="preserve">  def id2: InternalId</w:t>
      </w:r>
    </w:p>
    <w:p>
      <w:pPr>
        <w:jc w:val="both"/>
      </w:pPr>
      <w:r/>
    </w:p>
    <w:p>
      <w:pPr>
        <w:jc w:val="both"/>
      </w:pPr>
      <w:r>
        <w:t xml:space="preserve">  override implicit lazy val toThrift: ThriftScoreId = {</w:t>
      </w:r>
    </w:p>
    <w:p>
      <w:pPr>
        <w:jc w:val="both"/>
      </w:pPr>
      <w:r>
        <w:t xml:space="preserve">    ThriftScoreId(</w:t>
      </w:r>
    </w:p>
    <w:p>
      <w:pPr>
        <w:jc w:val="both"/>
      </w:pPr>
      <w:r>
        <w:t xml:space="preserve">      algorithm,</w:t>
      </w:r>
    </w:p>
    <w:p>
      <w:pPr>
        <w:jc w:val="both"/>
      </w:pPr>
      <w:r>
        <w:t xml:space="preserve">      ScoreInternalId.GenericPairScoreId(ThriftGenericPairScoreId(id1, id2))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PairScoreId {</w:t>
      </w:r>
    </w:p>
    <w:p>
      <w:pPr>
        <w:jc w:val="both"/>
      </w:pPr>
      <w:r/>
    </w:p>
    <w:p>
      <w:pPr>
        <w:jc w:val="both"/>
      </w:pPr>
      <w:r>
        <w:t xml:space="preserve">  // The default PairScoreId assume id1 &lt;= id2. It used to increase the cache hit rate.</w:t>
      </w:r>
    </w:p>
    <w:p>
      <w:pPr>
        <w:jc w:val="both"/>
      </w:pPr>
      <w:r>
        <w:t xml:space="preserve">  def apply(algorithm: ScoringAlgorithm, id1: InternalId, id2: InternalId): PairScoreId = {</w:t>
      </w:r>
    </w:p>
    <w:p>
      <w:pPr>
        <w:jc w:val="both"/>
      </w:pPr>
      <w:r>
        <w:t xml:space="preserve">    if (internalIdOrdering.lteq(id1, id2)) {</w:t>
      </w:r>
    </w:p>
    <w:p>
      <w:pPr>
        <w:jc w:val="both"/>
      </w:pPr>
      <w:r>
        <w:t xml:space="preserve">      DefaultPairScoreId(algorithm, id1, id2)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DefaultPairScoreId(algorithm, id2, id1)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case class DefaultPairScoreId(</w:t>
      </w:r>
    </w:p>
    <w:p>
      <w:pPr>
        <w:jc w:val="both"/>
      </w:pPr>
      <w:r>
        <w:t xml:space="preserve">    algorithm: ScoringAlgorithm,</w:t>
      </w:r>
    </w:p>
    <w:p>
      <w:pPr>
        <w:jc w:val="both"/>
      </w:pPr>
      <w:r>
        <w:t xml:space="preserve">    id1: InternalId,</w:t>
      </w:r>
    </w:p>
    <w:p>
      <w:pPr>
        <w:jc w:val="both"/>
      </w:pPr>
      <w:r>
        <w:t xml:space="preserve">    id2: InternalId)</w:t>
      </w:r>
    </w:p>
    <w:p>
      <w:pPr>
        <w:jc w:val="both"/>
      </w:pPr>
      <w:r>
        <w:t xml:space="preserve">      extends PairScoreId</w:t>
      </w:r>
    </w:p>
    <w:p>
      <w:pPr>
        <w:jc w:val="both"/>
      </w:pPr>
      <w:r/>
    </w:p>
    <w:p>
      <w:pPr>
        <w:jc w:val="both"/>
      </w:pPr>
      <w:r>
        <w:t xml:space="preserve">  implicit val fromThriftScoreId: ThriftScoreId =&gt; PairScoreId = {</w:t>
      </w:r>
    </w:p>
    <w:p>
      <w:pPr>
        <w:jc w:val="both"/>
      </w:pPr>
      <w:r>
        <w:t xml:space="preserve">    case ThriftScoreId(algorithm, ScoreInternalId.GenericPairScoreId(pairScoreId)) =&gt;</w:t>
      </w:r>
    </w:p>
    <w:p>
      <w:pPr>
        <w:jc w:val="both"/>
      </w:pPr>
      <w:r>
        <w:t xml:space="preserve">      DefaultPairScoreId(algorithm, pairScoreId.id1, pairScoreId.id2)</w:t>
      </w:r>
    </w:p>
    <w:p>
      <w:pPr>
        <w:jc w:val="both"/>
      </w:pPr>
      <w:r>
        <w:t xml:space="preserve">    case ThriftScoreId(algorithm, ScoreInternalId.SimClustersEmbeddingPairScoreId(pairScoreId)) =&gt;</w:t>
      </w:r>
    </w:p>
    <w:p>
      <w:pPr>
        <w:jc w:val="both"/>
      </w:pPr>
      <w:r>
        <w:t xml:space="preserve">      SimClustersEmbeddingPairScoreId(algorithm, pairScoreId.id1, pairScoreId.id2)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ScoreId for a pair of SimClustersEmbedding.</w:t>
      </w:r>
    </w:p>
    <w:p>
      <w:pPr>
        <w:jc w:val="both"/>
      </w:pPr>
      <w:r>
        <w:t xml:space="preserve"> * Used for dot product, cosine similarity and other basic embedding operations.</w:t>
      </w:r>
    </w:p>
    <w:p>
      <w:pPr>
        <w:jc w:val="both"/>
      </w:pPr>
      <w:r>
        <w:t xml:space="preserve"> */</w:t>
      </w:r>
    </w:p>
    <w:p>
      <w:pPr>
        <w:jc w:val="both"/>
      </w:pPr>
      <w:r>
        <w:t>trait SimClustersEmbeddingPairScoreId extends PairScoreId {</w:t>
      </w:r>
    </w:p>
    <w:p>
      <w:pPr>
        <w:jc w:val="both"/>
      </w:pPr>
      <w:r>
        <w:t xml:space="preserve">  def embeddingId1: SimClustersEmbeddingId</w:t>
      </w:r>
    </w:p>
    <w:p>
      <w:pPr>
        <w:jc w:val="both"/>
      </w:pPr>
      <w:r/>
    </w:p>
    <w:p>
      <w:pPr>
        <w:jc w:val="both"/>
      </w:pPr>
      <w:r>
        <w:t xml:space="preserve">  def embeddingId2: SimClustersEmbeddingId</w:t>
      </w:r>
    </w:p>
    <w:p>
      <w:pPr>
        <w:jc w:val="both"/>
      </w:pPr>
      <w:r/>
    </w:p>
    <w:p>
      <w:pPr>
        <w:jc w:val="both"/>
      </w:pPr>
      <w:r>
        <w:t xml:space="preserve">  override def id1: InternalId = embeddingId1.internalId</w:t>
      </w:r>
    </w:p>
    <w:p>
      <w:pPr>
        <w:jc w:val="both"/>
      </w:pPr>
      <w:r/>
    </w:p>
    <w:p>
      <w:pPr>
        <w:jc w:val="both"/>
      </w:pPr>
      <w:r>
        <w:t xml:space="preserve">  override def id2: InternalId = embeddingId2.internalId</w:t>
      </w:r>
    </w:p>
    <w:p>
      <w:pPr>
        <w:jc w:val="both"/>
      </w:pPr>
      <w:r/>
    </w:p>
    <w:p>
      <w:pPr>
        <w:jc w:val="both"/>
      </w:pPr>
      <w:r>
        <w:t xml:space="preserve">  override implicit lazy val toThrift: ThriftScoreId = {</w:t>
      </w:r>
    </w:p>
    <w:p>
      <w:pPr>
        <w:jc w:val="both"/>
      </w:pPr>
      <w:r>
        <w:t xml:space="preserve">    ThriftScoreId(</w:t>
      </w:r>
    </w:p>
    <w:p>
      <w:pPr>
        <w:jc w:val="both"/>
      </w:pPr>
      <w:r>
        <w:t xml:space="preserve">      algorithm,</w:t>
      </w:r>
    </w:p>
    <w:p>
      <w:pPr>
        <w:jc w:val="both"/>
      </w:pPr>
      <w:r>
        <w:t xml:space="preserve">      ScoreInternalId.SimClustersEmbeddingPairScoreId(</w:t>
      </w:r>
    </w:p>
    <w:p>
      <w:pPr>
        <w:jc w:val="both"/>
      </w:pPr>
      <w:r>
        <w:t xml:space="preserve">        ThriftSimClustersEmbeddingPairScoreId(embeddingId1, embeddingId2))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SimClustersEmbeddingPairScoreId {</w:t>
      </w:r>
    </w:p>
    <w:p>
      <w:pPr>
        <w:jc w:val="both"/>
      </w:pPr>
      <w:r/>
    </w:p>
    <w:p>
      <w:pPr>
        <w:jc w:val="both"/>
      </w:pPr>
      <w:r>
        <w:t xml:space="preserve">  // The default PairScoreId assume id1 &lt;= id2. It used to increase the cache hit rate.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algorithm: ScoringAlgorithm,</w:t>
      </w:r>
    </w:p>
    <w:p>
      <w:pPr>
        <w:jc w:val="both"/>
      </w:pPr>
      <w:r>
        <w:t xml:space="preserve">    id1: SimClustersEmbeddingId,</w:t>
      </w:r>
    </w:p>
    <w:p>
      <w:pPr>
        <w:jc w:val="both"/>
      </w:pPr>
      <w:r>
        <w:t xml:space="preserve">    id2: SimClustersEmbeddingId</w:t>
      </w:r>
    </w:p>
    <w:p>
      <w:pPr>
        <w:jc w:val="both"/>
      </w:pPr>
      <w:r>
        <w:t xml:space="preserve">  ): SimClustersEmbeddingPairScoreId = {</w:t>
      </w:r>
    </w:p>
    <w:p>
      <w:pPr>
        <w:jc w:val="both"/>
      </w:pPr>
      <w:r>
        <w:t xml:space="preserve">    if (simClustersEmbeddingIdOrdering.lteq(id1, id2)) {</w:t>
      </w:r>
    </w:p>
    <w:p>
      <w:pPr>
        <w:jc w:val="both"/>
      </w:pPr>
      <w:r>
        <w:t xml:space="preserve">      DefaultSimClustersEmbeddingPairScoreId(algorithm, id1, id2)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DefaultSimClustersEmbeddingPairScoreId(algorithm, id2, id1)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case class DefaultSimClustersEmbeddingPairScoreId(</w:t>
      </w:r>
    </w:p>
    <w:p>
      <w:pPr>
        <w:jc w:val="both"/>
      </w:pPr>
      <w:r>
        <w:t xml:space="preserve">    algorithm: ScoringAlgorithm,</w:t>
      </w:r>
    </w:p>
    <w:p>
      <w:pPr>
        <w:jc w:val="both"/>
      </w:pPr>
      <w:r>
        <w:t xml:space="preserve">    embeddingId1: SimClustersEmbeddingId,</w:t>
      </w:r>
    </w:p>
    <w:p>
      <w:pPr>
        <w:jc w:val="both"/>
      </w:pPr>
      <w:r>
        <w:t xml:space="preserve">    embeddingId2: SimClustersEmbeddingId)</w:t>
      </w:r>
    </w:p>
    <w:p>
      <w:pPr>
        <w:jc w:val="both"/>
      </w:pPr>
      <w:r>
        <w:t xml:space="preserve">      extends SimClustersEmbeddingPairScoreId</w:t>
      </w:r>
    </w:p>
    <w:p>
      <w:pPr>
        <w:jc w:val="both"/>
      </w:pPr>
      <w:r/>
    </w:p>
    <w:p>
      <w:pPr>
        <w:jc w:val="both"/>
      </w:pPr>
      <w:r>
        <w:t xml:space="preserve">  implicit val fromThriftScoreId: ThriftScoreId =&gt; SimClustersEmbeddingPairScoreId = {</w:t>
      </w:r>
    </w:p>
    <w:p>
      <w:pPr>
        <w:jc w:val="both"/>
      </w:pPr>
      <w:r>
        <w:t xml:space="preserve">    case ThriftScoreId(algorithm, ScoreInternalId.SimClustersEmbeddingPairScoreId(pairScoreId)) =&gt;</w:t>
      </w:r>
    </w:p>
    <w:p>
      <w:pPr>
        <w:jc w:val="both"/>
      </w:pPr>
      <w:r>
        <w:t xml:space="preserve">      SimClustersEmbeddingPairScoreId(algorithm, pairScoreId.id1, pairScoreId.id2)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