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com.twitter.simclusters_v2.score</w:t>
      </w:r>
    </w:p>
    <w:p>
      <w:pPr>
        <w:jc w:val="both"/>
      </w:pPr>
      <w:r/>
    </w:p>
    <w:p>
      <w:pPr>
        <w:jc w:val="both"/>
      </w:pPr>
      <w:r>
        <w:t>import com.twitter.simclusters_v2.common.SimClustersEmbedding</w:t>
      </w:r>
    </w:p>
    <w:p>
      <w:pPr>
        <w:jc w:val="both"/>
      </w:pPr>
      <w:r>
        <w:t>import com.twitter.simclusters_v2.thriftscala.{SimClustersEmbeddingId, ScoreId =&gt; ThriftScoreId}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object SimClustersEmbeddingPairScoreStore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Internal Instance of a SimClusters Embedding based Pair Score store.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case class SimClustersEmbeddingInternalPairScoreStore(</w:t>
      </w:r>
    </w:p>
    <w:p>
      <w:pPr>
        <w:jc w:val="both"/>
      </w:pPr>
      <w:r>
        <w:t xml:space="preserve">    simClustersEmbeddingStore: ReadableStore[SimClustersEmbeddingId, SimClustersEmbedding],</w:t>
      </w:r>
    </w:p>
    <w:p>
      <w:pPr>
        <w:jc w:val="both"/>
      </w:pPr>
      <w:r>
        <w:t xml:space="preserve">    score: (SimClustersEmbedding, SimClustersEmbedding) =&gt; Future[Option[Double]])</w:t>
      </w:r>
    </w:p>
    <w:p>
      <w:pPr>
        <w:jc w:val="both"/>
      </w:pPr>
      <w:r>
        <w:t xml:space="preserve">      extends PairScoreStore[</w:t>
      </w:r>
    </w:p>
    <w:p>
      <w:pPr>
        <w:jc w:val="both"/>
      </w:pPr>
      <w:r>
        <w:t xml:space="preserve">        SimClustersEmbeddingPairScoreId,</w:t>
      </w:r>
    </w:p>
    <w:p>
      <w:pPr>
        <w:jc w:val="both"/>
      </w:pPr>
      <w:r>
        <w:t xml:space="preserve">        SimClustersEmbeddingId,</w:t>
      </w:r>
    </w:p>
    <w:p>
      <w:pPr>
        <w:jc w:val="both"/>
      </w:pPr>
      <w:r>
        <w:t xml:space="preserve">        SimClustersEmbeddingId,</w:t>
      </w:r>
    </w:p>
    <w:p>
      <w:pPr>
        <w:jc w:val="both"/>
      </w:pPr>
      <w:r>
        <w:t xml:space="preserve">        SimClustersEmbedding,</w:t>
      </w:r>
    </w:p>
    <w:p>
      <w:pPr>
        <w:jc w:val="both"/>
      </w:pPr>
      <w:r>
        <w:t xml:space="preserve">        SimClustersEmbedding</w:t>
      </w:r>
    </w:p>
    <w:p>
      <w:pPr>
        <w:jc w:val="both"/>
      </w:pPr>
      <w:r>
        <w:t xml:space="preserve">      ] {</w:t>
      </w:r>
    </w:p>
    <w:p>
      <w:pPr>
        <w:jc w:val="both"/>
      </w:pPr>
      <w:r/>
    </w:p>
    <w:p>
      <w:pPr>
        <w:jc w:val="both"/>
      </w:pPr>
      <w:r>
        <w:t xml:space="preserve">    override val compositeKey1: SimClustersEmbeddingPairScoreId =&gt; SimClustersEmbeddingId =</w:t>
      </w:r>
    </w:p>
    <w:p>
      <w:pPr>
        <w:jc w:val="both"/>
      </w:pPr>
      <w:r>
        <w:t xml:space="preserve">      _.embeddingId1</w:t>
      </w:r>
    </w:p>
    <w:p>
      <w:pPr>
        <w:jc w:val="both"/>
      </w:pPr>
      <w:r>
        <w:t xml:space="preserve">    override val compositeKey2: SimClustersEmbeddingPairScoreId =&gt; SimClustersEmbeddingId =</w:t>
      </w:r>
    </w:p>
    <w:p>
      <w:pPr>
        <w:jc w:val="both"/>
      </w:pPr>
      <w:r>
        <w:t xml:space="preserve">      _.embeddingId2</w:t>
      </w:r>
    </w:p>
    <w:p>
      <w:pPr>
        <w:jc w:val="both"/>
      </w:pPr>
      <w:r/>
    </w:p>
    <w:p>
      <w:pPr>
        <w:jc w:val="both"/>
      </w:pPr>
      <w:r>
        <w:t xml:space="preserve">    override def underlyingStore1: ReadableStore[SimClustersEmbeddingId, SimClustersEmbedding] =</w:t>
      </w:r>
    </w:p>
    <w:p>
      <w:pPr>
        <w:jc w:val="both"/>
      </w:pPr>
      <w:r>
        <w:t xml:space="preserve">      simClustersEmbeddingStore</w:t>
      </w:r>
    </w:p>
    <w:p>
      <w:pPr>
        <w:jc w:val="both"/>
      </w:pPr>
      <w:r/>
    </w:p>
    <w:p>
      <w:pPr>
        <w:jc w:val="both"/>
      </w:pPr>
      <w:r>
        <w:t xml:space="preserve">    override def underlyingStore2: ReadableStore[SimClustersEmbeddingId, SimClustersEmbedding] =</w:t>
      </w:r>
    </w:p>
    <w:p>
      <w:pPr>
        <w:jc w:val="both"/>
      </w:pPr>
      <w:r>
        <w:t xml:space="preserve">      simClustersEmbeddingStore</w:t>
      </w:r>
    </w:p>
    <w:p>
      <w:pPr>
        <w:jc w:val="both"/>
      </w:pPr>
      <w:r/>
    </w:p>
    <w:p>
      <w:pPr>
        <w:jc w:val="both"/>
      </w:pPr>
      <w:r>
        <w:t xml:space="preserve">    override def fromThriftScoreId: ThriftScoreId =&gt; SimClustersEmbeddingPairScoreId =</w:t>
      </w:r>
    </w:p>
    <w:p>
      <w:pPr>
        <w:jc w:val="both"/>
      </w:pPr>
      <w:r>
        <w:t xml:space="preserve">      SimClustersEmbeddingPairScoreId.fromThriftScoreId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buildDotProductStore(</w:t>
      </w:r>
    </w:p>
    <w:p>
      <w:pPr>
        <w:jc w:val="both"/>
      </w:pPr>
      <w:r>
        <w:t xml:space="preserve">    simClustersEmbeddingStore: ReadableStore[SimClustersEmbeddingId, SimClustersEmbedding]</w:t>
      </w:r>
    </w:p>
    <w:p>
      <w:pPr>
        <w:jc w:val="both"/>
      </w:pPr>
      <w:r>
        <w:t xml:space="preserve">  ): PairScoreStore[</w:t>
      </w:r>
    </w:p>
    <w:p>
      <w:pPr>
        <w:jc w:val="both"/>
      </w:pPr>
      <w:r>
        <w:t xml:space="preserve">    SimClustersEmbeddingPairScoreId,</w:t>
      </w:r>
    </w:p>
    <w:p>
      <w:pPr>
        <w:jc w:val="both"/>
      </w:pPr>
      <w:r>
        <w:t xml:space="preserve">    SimClustersEmbeddingId,</w:t>
      </w:r>
    </w:p>
    <w:p>
      <w:pPr>
        <w:jc w:val="both"/>
      </w:pPr>
      <w:r>
        <w:t xml:space="preserve">    SimClustersEmbeddingId,</w:t>
      </w:r>
    </w:p>
    <w:p>
      <w:pPr>
        <w:jc w:val="both"/>
      </w:pPr>
      <w:r>
        <w:t xml:space="preserve">    SimClustersEmbedding,</w:t>
      </w:r>
    </w:p>
    <w:p>
      <w:pPr>
        <w:jc w:val="both"/>
      </w:pPr>
      <w:r>
        <w:t xml:space="preserve">    SimClustersEmbedding</w:t>
      </w:r>
    </w:p>
    <w:p>
      <w:pPr>
        <w:jc w:val="both"/>
      </w:pPr>
      <w:r>
        <w:t xml:space="preserve">  ] = {</w:t>
      </w:r>
    </w:p>
    <w:p>
      <w:pPr>
        <w:jc w:val="both"/>
      </w:pPr>
      <w:r/>
    </w:p>
    <w:p>
      <w:pPr>
        <w:jc w:val="both"/>
      </w:pPr>
      <w:r>
        <w:t xml:space="preserve">    def dotProduct: (SimClustersEmbedding, SimClustersEmbedding) =&gt; Future[Option[Double]] = {</w:t>
      </w:r>
    </w:p>
    <w:p>
      <w:pPr>
        <w:jc w:val="both"/>
      </w:pPr>
      <w:r>
        <w:t xml:space="preserve">      case (embedding1, embedding2) =&gt;</w:t>
      </w:r>
    </w:p>
    <w:p>
      <w:pPr>
        <w:jc w:val="both"/>
      </w:pPr>
      <w:r>
        <w:t xml:space="preserve">        Future.value(Some(embedding1.dotProduct(embedding2)))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SimClustersEmbeddingInternalPairScoreStore(</w:t>
      </w:r>
    </w:p>
    <w:p>
      <w:pPr>
        <w:jc w:val="both"/>
      </w:pPr>
      <w:r>
        <w:t xml:space="preserve">      simClustersEmbeddingStore,</w:t>
      </w:r>
    </w:p>
    <w:p>
      <w:pPr>
        <w:jc w:val="both"/>
      </w:pPr>
      <w:r>
        <w:t xml:space="preserve">      dotProduct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buildCosineSimilarityStore(</w:t>
      </w:r>
    </w:p>
    <w:p>
      <w:pPr>
        <w:jc w:val="both"/>
      </w:pPr>
      <w:r>
        <w:t xml:space="preserve">    simClustersEmbeddingStore: ReadableStore[SimClustersEmbeddingId, SimClustersEmbedding]</w:t>
      </w:r>
    </w:p>
    <w:p>
      <w:pPr>
        <w:jc w:val="both"/>
      </w:pPr>
      <w:r>
        <w:t xml:space="preserve">  ): PairScoreStore[</w:t>
      </w:r>
    </w:p>
    <w:p>
      <w:pPr>
        <w:jc w:val="both"/>
      </w:pPr>
      <w:r>
        <w:t xml:space="preserve">    SimClustersEmbeddingPairScoreId,</w:t>
      </w:r>
    </w:p>
    <w:p>
      <w:pPr>
        <w:jc w:val="both"/>
      </w:pPr>
      <w:r>
        <w:t xml:space="preserve">    SimClustersEmbeddingId,</w:t>
      </w:r>
    </w:p>
    <w:p>
      <w:pPr>
        <w:jc w:val="both"/>
      </w:pPr>
      <w:r>
        <w:t xml:space="preserve">    SimClustersEmbeddingId,</w:t>
      </w:r>
    </w:p>
    <w:p>
      <w:pPr>
        <w:jc w:val="both"/>
      </w:pPr>
      <w:r>
        <w:t xml:space="preserve">    SimClustersEmbedding,</w:t>
      </w:r>
    </w:p>
    <w:p>
      <w:pPr>
        <w:jc w:val="both"/>
      </w:pPr>
      <w:r>
        <w:t xml:space="preserve">    SimClustersEmbedding</w:t>
      </w:r>
    </w:p>
    <w:p>
      <w:pPr>
        <w:jc w:val="both"/>
      </w:pPr>
      <w:r>
        <w:t xml:space="preserve">  ] = {</w:t>
      </w:r>
    </w:p>
    <w:p>
      <w:pPr>
        <w:jc w:val="both"/>
      </w:pPr>
      <w:r/>
    </w:p>
    <w:p>
      <w:pPr>
        <w:jc w:val="both"/>
      </w:pPr>
      <w:r>
        <w:t xml:space="preserve">    def cosineSimilarity: (SimClustersEmbedding, SimClustersEmbedding) =&gt; Future[Option[Double]] = {</w:t>
      </w:r>
    </w:p>
    <w:p>
      <w:pPr>
        <w:jc w:val="both"/>
      </w:pPr>
      <w:r>
        <w:t xml:space="preserve">      case (embedding1, embedding2) =&gt;</w:t>
      </w:r>
    </w:p>
    <w:p>
      <w:pPr>
        <w:jc w:val="both"/>
      </w:pPr>
      <w:r>
        <w:t xml:space="preserve">        Future.value(Some(embedding1.cosineSimilarity(embedding2)))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SimClustersEmbeddingInternalPairScoreStore(</w:t>
      </w:r>
    </w:p>
    <w:p>
      <w:pPr>
        <w:jc w:val="both"/>
      </w:pPr>
      <w:r>
        <w:t xml:space="preserve">      simClustersEmbeddingStore,</w:t>
      </w:r>
    </w:p>
    <w:p>
      <w:pPr>
        <w:jc w:val="both"/>
      </w:pPr>
      <w:r>
        <w:t xml:space="preserve">      cosineSimilarity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buildLogCosineSimilarityStore(</w:t>
      </w:r>
    </w:p>
    <w:p>
      <w:pPr>
        <w:jc w:val="both"/>
      </w:pPr>
      <w:r>
        <w:t xml:space="preserve">    simClustersEmbeddingStore: ReadableStore[SimClustersEmbeddingId, SimClustersEmbedding]</w:t>
      </w:r>
    </w:p>
    <w:p>
      <w:pPr>
        <w:jc w:val="both"/>
      </w:pPr>
      <w:r>
        <w:t xml:space="preserve">  ): PairScoreStore[</w:t>
      </w:r>
    </w:p>
    <w:p>
      <w:pPr>
        <w:jc w:val="both"/>
      </w:pPr>
      <w:r>
        <w:t xml:space="preserve">    SimClustersEmbeddingPairScoreId,</w:t>
      </w:r>
    </w:p>
    <w:p>
      <w:pPr>
        <w:jc w:val="both"/>
      </w:pPr>
      <w:r>
        <w:t xml:space="preserve">    SimClustersEmbeddingId,</w:t>
      </w:r>
    </w:p>
    <w:p>
      <w:pPr>
        <w:jc w:val="both"/>
      </w:pPr>
      <w:r>
        <w:t xml:space="preserve">    SimClustersEmbeddingId,</w:t>
      </w:r>
    </w:p>
    <w:p>
      <w:pPr>
        <w:jc w:val="both"/>
      </w:pPr>
      <w:r>
        <w:t xml:space="preserve">    SimClustersEmbedding,</w:t>
      </w:r>
    </w:p>
    <w:p>
      <w:pPr>
        <w:jc w:val="both"/>
      </w:pPr>
      <w:r>
        <w:t xml:space="preserve">    SimClustersEmbedding</w:t>
      </w:r>
    </w:p>
    <w:p>
      <w:pPr>
        <w:jc w:val="both"/>
      </w:pPr>
      <w:r>
        <w:t xml:space="preserve">  ] = {</w:t>
      </w:r>
    </w:p>
    <w:p>
      <w:pPr>
        <w:jc w:val="both"/>
      </w:pPr>
      <w:r/>
    </w:p>
    <w:p>
      <w:pPr>
        <w:jc w:val="both"/>
      </w:pPr>
      <w:r>
        <w:t xml:space="preserve">    def logNormCosineSimilarity: (</w:t>
      </w:r>
    </w:p>
    <w:p>
      <w:pPr>
        <w:jc w:val="both"/>
      </w:pPr>
      <w:r>
        <w:t xml:space="preserve">      SimClustersEmbedding,</w:t>
      </w:r>
    </w:p>
    <w:p>
      <w:pPr>
        <w:jc w:val="both"/>
      </w:pPr>
      <w:r>
        <w:t xml:space="preserve">      SimClustersEmbedding</w:t>
      </w:r>
    </w:p>
    <w:p>
      <w:pPr>
        <w:jc w:val="both"/>
      </w:pPr>
      <w:r>
        <w:t xml:space="preserve">    ) =&gt; Future[Option[Double]] = {</w:t>
      </w:r>
    </w:p>
    <w:p>
      <w:pPr>
        <w:jc w:val="both"/>
      </w:pPr>
      <w:r>
        <w:t xml:space="preserve">      case (embedding1, embedding2) =&gt;</w:t>
      </w:r>
    </w:p>
    <w:p>
      <w:pPr>
        <w:jc w:val="both"/>
      </w:pPr>
      <w:r>
        <w:t xml:space="preserve">        Future.value(Some(embedding1.logNormCosineSimilarity(embedding2)))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SimClustersEmbeddingInternalPairScoreStore(</w:t>
      </w:r>
    </w:p>
    <w:p>
      <w:pPr>
        <w:jc w:val="both"/>
      </w:pPr>
      <w:r>
        <w:t xml:space="preserve">      simClustersEmbeddingStore,</w:t>
      </w:r>
    </w:p>
    <w:p>
      <w:pPr>
        <w:jc w:val="both"/>
      </w:pPr>
      <w:r>
        <w:t xml:space="preserve">      logNormCosineSimilarity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buildExpScaledCosineSimilarityStore(</w:t>
      </w:r>
    </w:p>
    <w:p>
      <w:pPr>
        <w:jc w:val="both"/>
      </w:pPr>
      <w:r>
        <w:t xml:space="preserve">    simClustersEmbeddingStore: ReadableStore[SimClustersEmbeddingId, SimClustersEmbedding]</w:t>
      </w:r>
    </w:p>
    <w:p>
      <w:pPr>
        <w:jc w:val="both"/>
      </w:pPr>
      <w:r>
        <w:t xml:space="preserve">  ): PairScoreStore[</w:t>
      </w:r>
    </w:p>
    <w:p>
      <w:pPr>
        <w:jc w:val="both"/>
      </w:pPr>
      <w:r>
        <w:t xml:space="preserve">    SimClustersEmbeddingPairScoreId,</w:t>
      </w:r>
    </w:p>
    <w:p>
      <w:pPr>
        <w:jc w:val="both"/>
      </w:pPr>
      <w:r>
        <w:t xml:space="preserve">    SimClustersEmbeddingId,</w:t>
      </w:r>
    </w:p>
    <w:p>
      <w:pPr>
        <w:jc w:val="both"/>
      </w:pPr>
      <w:r>
        <w:t xml:space="preserve">    SimClustersEmbeddingId,</w:t>
      </w:r>
    </w:p>
    <w:p>
      <w:pPr>
        <w:jc w:val="both"/>
      </w:pPr>
      <w:r>
        <w:t xml:space="preserve">    SimClustersEmbedding,</w:t>
      </w:r>
    </w:p>
    <w:p>
      <w:pPr>
        <w:jc w:val="both"/>
      </w:pPr>
      <w:r>
        <w:t xml:space="preserve">    SimClustersEmbedding</w:t>
      </w:r>
    </w:p>
    <w:p>
      <w:pPr>
        <w:jc w:val="both"/>
      </w:pPr>
      <w:r>
        <w:t xml:space="preserve">  ] = {</w:t>
      </w:r>
    </w:p>
    <w:p>
      <w:pPr>
        <w:jc w:val="both"/>
      </w:pPr>
      <w:r/>
    </w:p>
    <w:p>
      <w:pPr>
        <w:jc w:val="both"/>
      </w:pPr>
      <w:r>
        <w:t xml:space="preserve">    def expScaledCosineSimilarity: (</w:t>
      </w:r>
    </w:p>
    <w:p>
      <w:pPr>
        <w:jc w:val="both"/>
      </w:pPr>
      <w:r>
        <w:t xml:space="preserve">      SimClustersEmbedding,</w:t>
      </w:r>
    </w:p>
    <w:p>
      <w:pPr>
        <w:jc w:val="both"/>
      </w:pPr>
      <w:r>
        <w:t xml:space="preserve">      SimClustersEmbedding</w:t>
      </w:r>
    </w:p>
    <w:p>
      <w:pPr>
        <w:jc w:val="both"/>
      </w:pPr>
      <w:r>
        <w:t xml:space="preserve">    ) =&gt; Future[Option[Double]] = {</w:t>
      </w:r>
    </w:p>
    <w:p>
      <w:pPr>
        <w:jc w:val="both"/>
      </w:pPr>
      <w:r>
        <w:t xml:space="preserve">      case (embedding1, embedding2) =&gt;</w:t>
      </w:r>
    </w:p>
    <w:p>
      <w:pPr>
        <w:jc w:val="both"/>
      </w:pPr>
      <w:r>
        <w:t xml:space="preserve">        Future.value(Some(embedding1.expScaledCosineSimilarity(embedding2)))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SimClustersEmbeddingInternalPairScoreStore(</w:t>
      </w:r>
    </w:p>
    <w:p>
      <w:pPr>
        <w:jc w:val="both"/>
      </w:pPr>
      <w:r>
        <w:t xml:space="preserve">      simClustersEmbeddingStore,</w:t>
      </w:r>
    </w:p>
    <w:p>
      <w:pPr>
        <w:jc w:val="both"/>
      </w:pPr>
      <w:r>
        <w:t xml:space="preserve">      expScaledCosineSimilarity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buildJaccardSimilarityStore(</w:t>
      </w:r>
    </w:p>
    <w:p>
      <w:pPr>
        <w:jc w:val="both"/>
      </w:pPr>
      <w:r>
        <w:t xml:space="preserve">    simClustersEmbeddingStore: ReadableStore[SimClustersEmbeddingId, SimClustersEmbedding]</w:t>
      </w:r>
    </w:p>
    <w:p>
      <w:pPr>
        <w:jc w:val="both"/>
      </w:pPr>
      <w:r>
        <w:t xml:space="preserve">  ): PairScoreStore[</w:t>
      </w:r>
    </w:p>
    <w:p>
      <w:pPr>
        <w:jc w:val="both"/>
      </w:pPr>
      <w:r>
        <w:t xml:space="preserve">    SimClustersEmbeddingPairScoreId,</w:t>
      </w:r>
    </w:p>
    <w:p>
      <w:pPr>
        <w:jc w:val="both"/>
      </w:pPr>
      <w:r>
        <w:t xml:space="preserve">    SimClustersEmbeddingId,</w:t>
      </w:r>
    </w:p>
    <w:p>
      <w:pPr>
        <w:jc w:val="both"/>
      </w:pPr>
      <w:r>
        <w:t xml:space="preserve">    SimClustersEmbeddingId,</w:t>
      </w:r>
    </w:p>
    <w:p>
      <w:pPr>
        <w:jc w:val="both"/>
      </w:pPr>
      <w:r>
        <w:t xml:space="preserve">    SimClustersEmbedding,</w:t>
      </w:r>
    </w:p>
    <w:p>
      <w:pPr>
        <w:jc w:val="both"/>
      </w:pPr>
      <w:r>
        <w:t xml:space="preserve">    SimClustersEmbedding</w:t>
      </w:r>
    </w:p>
    <w:p>
      <w:pPr>
        <w:jc w:val="both"/>
      </w:pPr>
      <w:r>
        <w:t xml:space="preserve">  ] = {</w:t>
      </w:r>
    </w:p>
    <w:p>
      <w:pPr>
        <w:jc w:val="both"/>
      </w:pPr>
      <w:r/>
    </w:p>
    <w:p>
      <w:pPr>
        <w:jc w:val="both"/>
      </w:pPr>
      <w:r>
        <w:t xml:space="preserve">    def jaccardSimilarity: (</w:t>
      </w:r>
    </w:p>
    <w:p>
      <w:pPr>
        <w:jc w:val="both"/>
      </w:pPr>
      <w:r>
        <w:t xml:space="preserve">      SimClustersEmbedding,</w:t>
      </w:r>
    </w:p>
    <w:p>
      <w:pPr>
        <w:jc w:val="both"/>
      </w:pPr>
      <w:r>
        <w:t xml:space="preserve">      SimClustersEmbedding</w:t>
      </w:r>
    </w:p>
    <w:p>
      <w:pPr>
        <w:jc w:val="both"/>
      </w:pPr>
      <w:r>
        <w:t xml:space="preserve">    ) =&gt; Future[Option[Double]] = {</w:t>
      </w:r>
    </w:p>
    <w:p>
      <w:pPr>
        <w:jc w:val="both"/>
      </w:pPr>
      <w:r>
        <w:t xml:space="preserve">      case (embedding1, embedding2) =&gt;</w:t>
      </w:r>
    </w:p>
    <w:p>
      <w:pPr>
        <w:jc w:val="both"/>
      </w:pPr>
      <w:r>
        <w:t xml:space="preserve">        Future.value(Some(embedding1.jaccardSimilarity(embedding2)))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SimClustersEmbeddingInternalPairScoreStore(</w:t>
      </w:r>
    </w:p>
    <w:p>
      <w:pPr>
        <w:jc w:val="both"/>
      </w:pPr>
      <w:r>
        <w:t xml:space="preserve">      simClustersEmbeddingStore,</w:t>
      </w:r>
    </w:p>
    <w:p>
      <w:pPr>
        <w:jc w:val="both"/>
      </w:pPr>
      <w:r>
        <w:t xml:space="preserve">      jaccardSimilarity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buildEuclideanDistanceStore(</w:t>
      </w:r>
    </w:p>
    <w:p>
      <w:pPr>
        <w:jc w:val="both"/>
      </w:pPr>
      <w:r>
        <w:t xml:space="preserve">    simClustersEmbeddingStore: ReadableStore[SimClustersEmbeddingId, SimClustersEmbedding]</w:t>
      </w:r>
    </w:p>
    <w:p>
      <w:pPr>
        <w:jc w:val="both"/>
      </w:pPr>
      <w:r>
        <w:t xml:space="preserve">  ): PairScoreStore[</w:t>
      </w:r>
    </w:p>
    <w:p>
      <w:pPr>
        <w:jc w:val="both"/>
      </w:pPr>
      <w:r>
        <w:t xml:space="preserve">    SimClustersEmbeddingPairScoreId,</w:t>
      </w:r>
    </w:p>
    <w:p>
      <w:pPr>
        <w:jc w:val="both"/>
      </w:pPr>
      <w:r>
        <w:t xml:space="preserve">    SimClustersEmbeddingId,</w:t>
      </w:r>
    </w:p>
    <w:p>
      <w:pPr>
        <w:jc w:val="both"/>
      </w:pPr>
      <w:r>
        <w:t xml:space="preserve">    SimClustersEmbeddingId,</w:t>
      </w:r>
    </w:p>
    <w:p>
      <w:pPr>
        <w:jc w:val="both"/>
      </w:pPr>
      <w:r>
        <w:t xml:space="preserve">    SimClustersEmbedding,</w:t>
      </w:r>
    </w:p>
    <w:p>
      <w:pPr>
        <w:jc w:val="both"/>
      </w:pPr>
      <w:r>
        <w:t xml:space="preserve">    SimClustersEmbedding</w:t>
      </w:r>
    </w:p>
    <w:p>
      <w:pPr>
        <w:jc w:val="both"/>
      </w:pPr>
      <w:r>
        <w:t xml:space="preserve">  ] = {</w:t>
      </w:r>
    </w:p>
    <w:p>
      <w:pPr>
        <w:jc w:val="both"/>
      </w:pPr>
      <w:r/>
    </w:p>
    <w:p>
      <w:pPr>
        <w:jc w:val="both"/>
      </w:pPr>
      <w:r>
        <w:t xml:space="preserve">    def euclideanDistance: (</w:t>
      </w:r>
    </w:p>
    <w:p>
      <w:pPr>
        <w:jc w:val="both"/>
      </w:pPr>
      <w:r>
        <w:t xml:space="preserve">      SimClustersEmbedding,</w:t>
      </w:r>
    </w:p>
    <w:p>
      <w:pPr>
        <w:jc w:val="both"/>
      </w:pPr>
      <w:r>
        <w:t xml:space="preserve">      SimClustersEmbedding</w:t>
      </w:r>
    </w:p>
    <w:p>
      <w:pPr>
        <w:jc w:val="both"/>
      </w:pPr>
      <w:r>
        <w:t xml:space="preserve">    ) =&gt; Future[Option[Double]] = {</w:t>
      </w:r>
    </w:p>
    <w:p>
      <w:pPr>
        <w:jc w:val="both"/>
      </w:pPr>
      <w:r>
        <w:t xml:space="preserve">      case (embedding1, embedding2) =&gt;</w:t>
      </w:r>
    </w:p>
    <w:p>
      <w:pPr>
        <w:jc w:val="both"/>
      </w:pPr>
      <w:r>
        <w:t xml:space="preserve">        Future.value(Some(embedding1.euclideanDistance(embedding2)))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SimClustersEmbeddingInternalPairScoreStore(</w:t>
      </w:r>
    </w:p>
    <w:p>
      <w:pPr>
        <w:jc w:val="both"/>
      </w:pPr>
      <w:r>
        <w:t xml:space="preserve">      simClustersEmbeddingStore,</w:t>
      </w:r>
    </w:p>
    <w:p>
      <w:pPr>
        <w:jc w:val="both"/>
      </w:pPr>
      <w:r>
        <w:t xml:space="preserve">      euclideanDistance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buildManhattanDistanceStore(</w:t>
      </w:r>
    </w:p>
    <w:p>
      <w:pPr>
        <w:jc w:val="both"/>
      </w:pPr>
      <w:r>
        <w:t xml:space="preserve">    simClustersEmbeddingStore: ReadableStore[SimClustersEmbeddingId, SimClustersEmbedding]</w:t>
      </w:r>
    </w:p>
    <w:p>
      <w:pPr>
        <w:jc w:val="both"/>
      </w:pPr>
      <w:r>
        <w:t xml:space="preserve">  ): PairScoreStore[</w:t>
      </w:r>
    </w:p>
    <w:p>
      <w:pPr>
        <w:jc w:val="both"/>
      </w:pPr>
      <w:r>
        <w:t xml:space="preserve">    SimClustersEmbeddingPairScoreId,</w:t>
      </w:r>
    </w:p>
    <w:p>
      <w:pPr>
        <w:jc w:val="both"/>
      </w:pPr>
      <w:r>
        <w:t xml:space="preserve">    SimClustersEmbeddingId,</w:t>
      </w:r>
    </w:p>
    <w:p>
      <w:pPr>
        <w:jc w:val="both"/>
      </w:pPr>
      <w:r>
        <w:t xml:space="preserve">    SimClustersEmbeddingId,</w:t>
      </w:r>
    </w:p>
    <w:p>
      <w:pPr>
        <w:jc w:val="both"/>
      </w:pPr>
      <w:r>
        <w:t xml:space="preserve">    SimClustersEmbedding,</w:t>
      </w:r>
    </w:p>
    <w:p>
      <w:pPr>
        <w:jc w:val="both"/>
      </w:pPr>
      <w:r>
        <w:t xml:space="preserve">    SimClustersEmbedding</w:t>
      </w:r>
    </w:p>
    <w:p>
      <w:pPr>
        <w:jc w:val="both"/>
      </w:pPr>
      <w:r>
        <w:t xml:space="preserve">  ] = {</w:t>
      </w:r>
    </w:p>
    <w:p>
      <w:pPr>
        <w:jc w:val="both"/>
      </w:pPr>
      <w:r/>
    </w:p>
    <w:p>
      <w:pPr>
        <w:jc w:val="both"/>
      </w:pPr>
      <w:r>
        <w:t xml:space="preserve">    def manhattanDistance: (</w:t>
      </w:r>
    </w:p>
    <w:p>
      <w:pPr>
        <w:jc w:val="both"/>
      </w:pPr>
      <w:r>
        <w:t xml:space="preserve">      SimClustersEmbedding,</w:t>
      </w:r>
    </w:p>
    <w:p>
      <w:pPr>
        <w:jc w:val="both"/>
      </w:pPr>
      <w:r>
        <w:t xml:space="preserve">      SimClustersEmbedding</w:t>
      </w:r>
    </w:p>
    <w:p>
      <w:pPr>
        <w:jc w:val="both"/>
      </w:pPr>
      <w:r>
        <w:t xml:space="preserve">    ) =&gt; Future[Option[Double]] = {</w:t>
      </w:r>
    </w:p>
    <w:p>
      <w:pPr>
        <w:jc w:val="both"/>
      </w:pPr>
      <w:r>
        <w:t xml:space="preserve">      case (embedding1, embedding2) =&gt;</w:t>
      </w:r>
    </w:p>
    <w:p>
      <w:pPr>
        <w:jc w:val="both"/>
      </w:pPr>
      <w:r>
        <w:t xml:space="preserve">        Future.value(Some(embedding1.manhattanDistance(embedding2)))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SimClustersEmbeddingInternalPairScoreStore(</w:t>
      </w:r>
    </w:p>
    <w:p>
      <w:pPr>
        <w:jc w:val="both"/>
      </w:pPr>
      <w:r>
        <w:t xml:space="preserve">      simClustersEmbeddingStore,</w:t>
      </w:r>
    </w:p>
    <w:p>
      <w:pPr>
        <w:jc w:val="both"/>
      </w:pPr>
      <w:r>
        <w:t xml:space="preserve">      manhattanDistance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