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com.twitter.simclusters_v2.score</w:t>
      </w:r>
    </w:p>
    <w:p>
      <w:pPr>
        <w:jc w:val="both"/>
      </w:pPr>
      <w:r/>
    </w:p>
    <w:p>
      <w:pPr>
        <w:jc w:val="both"/>
      </w:pPr>
      <w:r>
        <w:t>import com.twitter.simclusters_v2.score.WeightedSumAggregatedScoreStore.WeightedSumAggregatedScoreParameter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GenericPairScoreId,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ScoreInternalId,</w:t>
      </w:r>
    </w:p>
    <w:p>
      <w:pPr>
        <w:jc w:val="both"/>
      </w:pPr>
      <w:r>
        <w:t xml:space="preserve">  ScoringAlgorithm,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Score =&gt; ThriftScore,</w:t>
      </w:r>
    </w:p>
    <w:p>
      <w:pPr>
        <w:jc w:val="both"/>
      </w:pPr>
      <w:r>
        <w:t xml:space="preserve">  ScoreId =&gt; ThriftScoreId,</w:t>
      </w:r>
    </w:p>
    <w:p>
      <w:pPr>
        <w:jc w:val="both"/>
      </w:pPr>
      <w:r>
        <w:t xml:space="preserve">  SimClustersEmbeddingPairScoreId =&gt; ThriftSimClustersEmbeddingPairScoreId</w:t>
      </w:r>
    </w:p>
    <w:p>
      <w:pPr>
        <w:jc w:val="both"/>
      </w:pPr>
      <w:r>
        <w:t>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generic store wrapper to aggregate the scores of N underlying stores in a weighted fashion.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WeightedSumAggregatedScoreStore(parameters: Seq[WeightedSumAggregatedScoreParameter])</w:t>
      </w:r>
    </w:p>
    <w:p>
      <w:pPr>
        <w:jc w:val="both"/>
      </w:pPr>
      <w:r>
        <w:t xml:space="preserve">    extends AggregatedScoreStore {</w:t>
      </w:r>
    </w:p>
    <w:p>
      <w:pPr>
        <w:jc w:val="both"/>
      </w:pPr>
      <w:r/>
    </w:p>
    <w:p>
      <w:pPr>
        <w:jc w:val="both"/>
      </w:pPr>
      <w:r>
        <w:t xml:space="preserve">  override def get(k: ThriftScoreId): Future[Option[ThriftScore]] = {</w:t>
      </w:r>
    </w:p>
    <w:p>
      <w:pPr>
        <w:jc w:val="both"/>
      </w:pPr>
      <w:r>
        <w:t xml:space="preserve">    val underlyingScores = parameters.map { parameter =&gt;</w:t>
      </w:r>
    </w:p>
    <w:p>
      <w:pPr>
        <w:jc w:val="both"/>
      </w:pPr>
      <w:r>
        <w:t xml:space="preserve">      scoreFacadeStore</w:t>
      </w:r>
    </w:p>
    <w:p>
      <w:pPr>
        <w:jc w:val="both"/>
      </w:pPr>
      <w:r>
        <w:t xml:space="preserve">        .get(ThriftScoreId(parameter.scoreAlgorithm, parameter.idTransform(k.internalId)))</w:t>
      </w:r>
    </w:p>
    <w:p>
      <w:pPr>
        <w:jc w:val="both"/>
      </w:pPr>
      <w:r>
        <w:t xml:space="preserve">        .map(_.map(s =&gt; parameter.scoreTransform(s.score) * parameter.weight))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Future.collect(underlyingScores).map { scores =&gt;</w:t>
      </w:r>
    </w:p>
    <w:p>
      <w:pPr>
        <w:jc w:val="both"/>
      </w:pPr>
      <w:r>
        <w:t xml:space="preserve">      if (scores.exists(_.nonEmpty)) {</w:t>
      </w:r>
    </w:p>
    <w:p>
      <w:pPr>
        <w:jc w:val="both"/>
      </w:pPr>
      <w:r>
        <w:t xml:space="preserve">        val newScore = scores.foldLeft(0.0) {</w:t>
      </w:r>
    </w:p>
    <w:p>
      <w:pPr>
        <w:jc w:val="both"/>
      </w:pPr>
      <w:r>
        <w:t xml:space="preserve">          case (sum, maybeScore) =&gt;</w:t>
      </w:r>
    </w:p>
    <w:p>
      <w:pPr>
        <w:jc w:val="both"/>
      </w:pPr>
      <w:r>
        <w:t xml:space="preserve">            sum + maybeScore.getOrElse(0.0)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Some(ThriftScore(score = newScore))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Return None if all of the underlying score is None.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WeightedSumAggregatedScoreStore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parameter of WeightedSumAggregatedScoreStore. Create 0 to N parameters for a WeightedSum</w:t>
      </w:r>
    </w:p>
    <w:p>
      <w:pPr>
        <w:jc w:val="both"/>
      </w:pPr>
      <w:r>
        <w:t xml:space="preserve">   * AggregatedScore Store. Please evaluate the performance before productionization any new score.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scoreAlgorithm the underlying score algorithm name</w:t>
      </w:r>
    </w:p>
    <w:p>
      <w:pPr>
        <w:jc w:val="both"/>
      </w:pPr>
      <w:r>
        <w:t xml:space="preserve">   * @param weight contribution to weighted sum of this sub-score</w:t>
      </w:r>
    </w:p>
    <w:p>
      <w:pPr>
        <w:jc w:val="both"/>
      </w:pPr>
      <w:r>
        <w:t xml:space="preserve">   * @param idTransform transform the source ScoreInternalId to underlying score InternalId.</w:t>
      </w:r>
    </w:p>
    <w:p>
      <w:pPr>
        <w:jc w:val="both"/>
      </w:pPr>
      <w:r>
        <w:t xml:space="preserve">   * @param scoreTransform function to apply to sub-score before adding to weighted sum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WeightedSumAggregatedScoreParameter(</w:t>
      </w:r>
    </w:p>
    <w:p>
      <w:pPr>
        <w:jc w:val="both"/>
      </w:pPr>
      <w:r>
        <w:t xml:space="preserve">    scoreAlgorithm: ScoringAlgorithm,</w:t>
      </w:r>
    </w:p>
    <w:p>
      <w:pPr>
        <w:jc w:val="both"/>
      </w:pPr>
      <w:r>
        <w:t xml:space="preserve">    weight: Double,</w:t>
      </w:r>
    </w:p>
    <w:p>
      <w:pPr>
        <w:jc w:val="both"/>
      </w:pPr>
      <w:r>
        <w:t xml:space="preserve">    idTransform: ScoreInternalId =&gt; ScoreInternalId,</w:t>
      </w:r>
    </w:p>
    <w:p>
      <w:pPr>
        <w:jc w:val="both"/>
      </w:pPr>
      <w:r>
        <w:t xml:space="preserve">    scoreTransform: Double =&gt; Double = identityScoreTransform)</w:t>
      </w:r>
    </w:p>
    <w:p>
      <w:pPr>
        <w:jc w:val="both"/>
      </w:pPr>
      <w:r/>
    </w:p>
    <w:p>
      <w:pPr>
        <w:jc w:val="both"/>
      </w:pPr>
      <w:r>
        <w:t xml:space="preserve">  val SameTypeScoreInternalIdTransform: ScoreInternalId =&gt; ScoreInternalId = { id =&gt; id }</w:t>
      </w:r>
    </w:p>
    <w:p>
      <w:pPr>
        <w:jc w:val="both"/>
      </w:pPr>
      <w:r>
        <w:t xml:space="preserve">  val identityScoreTransform: Double =&gt; Double = { score =&gt; score }</w:t>
      </w:r>
    </w:p>
    <w:p>
      <w:pPr>
        <w:jc w:val="both"/>
      </w:pPr>
      <w:r/>
    </w:p>
    <w:p>
      <w:pPr>
        <w:jc w:val="both"/>
      </w:pPr>
      <w:r>
        <w:t xml:space="preserve">  // Convert Generic Internal Id to a SimClustersEmbeddingId</w:t>
      </w:r>
    </w:p>
    <w:p>
      <w:pPr>
        <w:jc w:val="both"/>
      </w:pPr>
      <w:r>
        <w:t xml:space="preserve">  def genericPairScoreIdToSimClustersEmbeddingPairScoreId(</w:t>
      </w:r>
    </w:p>
    <w:p>
      <w:pPr>
        <w:jc w:val="both"/>
      </w:pPr>
      <w:r>
        <w:t xml:space="preserve">    embeddingType1: EmbeddingType,</w:t>
      </w:r>
    </w:p>
    <w:p>
      <w:pPr>
        <w:jc w:val="both"/>
      </w:pPr>
      <w:r>
        <w:t xml:space="preserve">    embeddingType2: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ScoreInternalId =&gt; ScoreInternalId = {</w:t>
      </w:r>
    </w:p>
    <w:p>
      <w:pPr>
        <w:jc w:val="both"/>
      </w:pPr>
      <w:r>
        <w:t xml:space="preserve">    case id: ScoreInternalId.GenericPairScoreId =&gt;</w:t>
      </w:r>
    </w:p>
    <w:p>
      <w:pPr>
        <w:jc w:val="both"/>
      </w:pPr>
      <w:r>
        <w:t xml:space="preserve">      ScoreInternalId.SimClustersEmbeddingPairScoreId(</w:t>
      </w:r>
    </w:p>
    <w:p>
      <w:pPr>
        <w:jc w:val="both"/>
      </w:pPr>
      <w:r>
        <w:t xml:space="preserve">        ThriftSimClustersEmbeddingPairScoreId(</w:t>
      </w:r>
    </w:p>
    <w:p>
      <w:pPr>
        <w:jc w:val="both"/>
      </w:pPr>
      <w:r>
        <w:t xml:space="preserve">          SimClustersEmbeddingId(embeddingType1, modelVersion, id.genericPairScoreId.id1),</w:t>
      </w:r>
    </w:p>
    <w:p>
      <w:pPr>
        <w:jc w:val="both"/>
      </w:pPr>
      <w:r>
        <w:t xml:space="preserve">          SimClustersEmbeddingId(embeddingType2, modelVersion, id.genericPairScoreId.id2)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simClustersEmbeddingPairScoreIdToGenericPairScoreId: ScoreInternalId =&gt; ScoreInternalId = {</w:t>
      </w:r>
    </w:p>
    <w:p>
      <w:pPr>
        <w:jc w:val="both"/>
      </w:pPr>
      <w:r>
        <w:t xml:space="preserve">    case ScoreInternalId.SimClustersEmbeddingPairScoreId(simClustersId) =&gt;</w:t>
      </w:r>
    </w:p>
    <w:p>
      <w:pPr>
        <w:jc w:val="both"/>
      </w:pPr>
      <w:r>
        <w:t xml:space="preserve">      ScoreInternalId.GenericPairScoreId(</w:t>
      </w:r>
    </w:p>
    <w:p>
      <w:pPr>
        <w:jc w:val="both"/>
      </w:pPr>
      <w:r>
        <w:t xml:space="preserve">        GenericPairScoreId(simClustersId.id1.internalId, simClustersId.id2.internalId))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