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com.twitter.frigate.common.store.strato.StratoStore</w:t>
      </w:r>
    </w:p>
    <w:p>
      <w:pPr>
        <w:jc w:val="both"/>
      </w:pPr>
      <w:r>
        <w:t>import com.twitter.simclusters_v2.summingbird.common.Implicits.clustersWithScoreMonoid</w:t>
      </w:r>
    </w:p>
    <w:p>
      <w:pPr>
        <w:jc w:val="both"/>
      </w:pPr>
      <w:r>
        <w:t>import com.twitter.simclusters_v2.summingbird.common.Implicits.clustersWithScoresCodec</w:t>
      </w:r>
    </w:p>
    <w:p>
      <w:pPr>
        <w:jc w:val="both"/>
      </w:pPr>
      <w:r>
        <w:t>import com.twitter.storehaus.algebra.MergeableStore</w:t>
      </w:r>
    </w:p>
    <w:p>
      <w:pPr>
        <w:jc w:val="both"/>
      </w:pPr>
      <w:r>
        <w:t>import com.twitter.simclusters_v2.summingbird.common.ClientConfigs</w:t>
      </w:r>
    </w:p>
    <w:p>
      <w:pPr>
        <w:jc w:val="both"/>
      </w:pPr>
      <w:r>
        <w:t>import com.twitter.simclusters_v2.summingbird.common.Implicits</w:t>
      </w:r>
    </w:p>
    <w:p>
      <w:pPr>
        <w:jc w:val="both"/>
      </w:pPr>
      <w:r>
        <w:t>import com.twitter.simclusters_v2.thriftscala.ClustersWithScores</w:t>
      </w:r>
    </w:p>
    <w:p>
      <w:pPr>
        <w:jc w:val="both"/>
      </w:pPr>
      <w:r>
        <w:t>import com.twitter.simclusters_v2.thriftscala.FullClusterIdBucket</w:t>
      </w:r>
    </w:p>
    <w:p>
      <w:pPr>
        <w:jc w:val="both"/>
      </w:pPr>
      <w:r>
        <w:t>import com.twitter.simclusters_v2.thriftscala.MultiModelClustersWithScores</w:t>
      </w:r>
    </w:p>
    <w:p>
      <w:pPr>
        <w:jc w:val="both"/>
      </w:pPr>
      <w:r>
        <w:t>import com.twitter.simclusters_v2.thriftscala.SimClusterEntity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com.twitter.storehaus_internal.memcache.Memcache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com.twitter.summingbird_internal.bijection.BatchPairImplicits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EntityClusterScoreReadableStore {</w:t>
      </w:r>
    </w:p>
    <w:p>
      <w:pPr>
        <w:jc w:val="both"/>
      </w:pPr>
      <w:r/>
    </w:p>
    <w:p>
      <w:pPr>
        <w:jc w:val="both"/>
      </w:pPr>
      <w:r>
        <w:t xml:space="preserve">  private[simclusters_v2] final lazy val onlineMergeableStore: (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ServiceIdentifier</w:t>
      </w:r>
    </w:p>
    <w:p>
      <w:pPr>
        <w:jc w:val="both"/>
      </w:pPr>
      <w:r>
        <w:t xml:space="preserve">  ) =&gt; MergeableStore[</w:t>
      </w:r>
    </w:p>
    <w:p>
      <w:pPr>
        <w:jc w:val="both"/>
      </w:pPr>
      <w:r>
        <w:t xml:space="preserve">    ((SimClusterEntity, FullClusterIdBucket), BatchID),</w:t>
      </w:r>
    </w:p>
    <w:p>
      <w:pPr>
        <w:jc w:val="both"/>
      </w:pPr>
      <w:r>
        <w:t xml:space="preserve">    ClustersWithScores</w:t>
      </w:r>
    </w:p>
    <w:p>
      <w:pPr>
        <w:jc w:val="both"/>
      </w:pPr>
      <w:r>
        <w:t xml:space="preserve">  ] = { (path: String, serviceIdentifier: ServiceIdentifier) =&gt;</w:t>
      </w:r>
    </w:p>
    <w:p>
      <w:pPr>
        <w:jc w:val="both"/>
      </w:pPr>
      <w:r>
        <w:t xml:space="preserve">    Memcache</w:t>
      </w:r>
    </w:p>
    <w:p>
      <w:pPr>
        <w:jc w:val="both"/>
      </w:pPr>
      <w:r>
        <w:t xml:space="preserve">      .getMemcacheStore[((SimClusterEntity, FullClusterIdBucket), BatchID), ClustersWithScores](</w:t>
      </w:r>
    </w:p>
    <w:p>
      <w:pPr>
        <w:jc w:val="both"/>
      </w:pPr>
      <w:r>
        <w:t xml:space="preserve">        ClientConfigs.entityClusterScoreMemcacheConfig(path, serviceIdentifier)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BatchPairImplicits.keyInjection[(SimClusterEntity, FullClusterIdBucket)](</w:t>
      </w:r>
    </w:p>
    <w:p>
      <w:pPr>
        <w:jc w:val="both"/>
      </w:pPr>
      <w:r>
        <w:t xml:space="preserve">          Implicits.entityWithClusterInjection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clustersWithScoresCodec,</w:t>
      </w:r>
    </w:p>
    <w:p>
      <w:pPr>
        <w:jc w:val="both"/>
      </w:pPr>
      <w:r>
        <w:t xml:space="preserve">        clustersWithScoreMonoid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MultiModelEntityClusterScoreReadableStore {</w:t>
      </w:r>
    </w:p>
    <w:p>
      <w:pPr>
        <w:jc w:val="both"/>
      </w:pPr>
      <w:r/>
    </w:p>
    <w:p>
      <w:pPr>
        <w:jc w:val="both"/>
      </w:pPr>
      <w:r>
        <w:t xml:space="preserve">  private[simclusters_v2] def MultiModelEntityClusterScoreReadableStore(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Store[EntityClusterId, MultiModelClustersWithScores]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.withUnitView[(SimClusterEntity, Int), MultiModelClustersWithScores](stratoClient, column)</w:t>
      </w:r>
    </w:p>
    <w:p>
      <w:pPr>
        <w:jc w:val="both"/>
      </w:pPr>
      <w:r>
        <w:t xml:space="preserve">      .composeKeyMapping(_.toTuple)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EntityClusterId(</w:t>
      </w:r>
    </w:p>
    <w:p>
      <w:pPr>
        <w:jc w:val="both"/>
      </w:pPr>
      <w:r>
        <w:t xml:space="preserve">    simClusterEntity: SimClusterEntity,</w:t>
      </w:r>
    </w:p>
    <w:p>
      <w:pPr>
        <w:jc w:val="both"/>
      </w:pPr>
      <w:r>
        <w:t xml:space="preserve">    clusterIdBucket: Int) {</w:t>
      </w:r>
    </w:p>
    <w:p>
      <w:pPr>
        <w:jc w:val="both"/>
      </w:pPr>
      <w:r>
        <w:t xml:space="preserve">    lazy val toTuple: (SimClusterEntity, Int) =</w:t>
      </w:r>
    </w:p>
    <w:p>
      <w:pPr>
        <w:jc w:val="both"/>
      </w:pPr>
      <w:r>
        <w:t xml:space="preserve">      (simClusterEntity, clusterIdBucket)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