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com.twitter.timelines.prediction.features.escherbird</w:t>
      </w:r>
    </w:p>
    <w:p>
      <w:pPr>
        <w:jc w:val="both"/>
      </w:pPr>
      <w:r/>
    </w:p>
    <w:p>
      <w:pPr>
        <w:jc w:val="both"/>
      </w:pPr>
      <w:r>
        <w:t>import com.twitter.dal.personal_data.thriftjava.PersonalDataType._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java.util.{Set =&gt; JSet}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EscherbirdFeatures {</w:t>
      </w:r>
    </w:p>
    <w:p>
      <w:pPr>
        <w:jc w:val="both"/>
      </w:pPr>
      <w:r>
        <w:t xml:space="preserve">  val TweetGroupIds = new Feature.SparseBinary("escherbird.tweet_group_ids")</w:t>
      </w:r>
    </w:p>
    <w:p>
      <w:pPr>
        <w:jc w:val="both"/>
      </w:pPr>
      <w:r>
        <w:t xml:space="preserve">  val TweetDomainIds = new Feature.SparseBinary("escherbird.tweet_domain_ids", Set(DomainId).asJava)</w:t>
      </w:r>
    </w:p>
    <w:p>
      <w:pPr>
        <w:jc w:val="both"/>
      </w:pPr>
      <w:r>
        <w:t xml:space="preserve">  val TweetEntityIds =</w:t>
      </w:r>
    </w:p>
    <w:p>
      <w:pPr>
        <w:jc w:val="both"/>
      </w:pPr>
      <w:r>
        <w:t xml:space="preserve">    new Feature.SparseBinary("escherbird.tweet_entity_ids", Set(SemanticcoreClassification).asJava)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EscherbirdFeatures(</w:t>
      </w:r>
    </w:p>
    <w:p>
      <w:pPr>
        <w:jc w:val="both"/>
      </w:pPr>
      <w:r>
        <w:t xml:space="preserve">  tweetId: Long,</w:t>
      </w:r>
    </w:p>
    <w:p>
      <w:pPr>
        <w:jc w:val="both"/>
      </w:pPr>
      <w:r>
        <w:t xml:space="preserve">  tweetGroupIds: JSet[String],</w:t>
      </w:r>
    </w:p>
    <w:p>
      <w:pPr>
        <w:jc w:val="both"/>
      </w:pPr>
      <w:r>
        <w:t xml:space="preserve">  tweetDomainIds: JSet[String],</w:t>
      </w:r>
    </w:p>
    <w:p>
      <w:pPr>
        <w:jc w:val="both"/>
      </w:pPr>
      <w:r>
        <w:t xml:space="preserve">  tweetEntityIds: JSet[String])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