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gen.twitter.simclusters_v2.online_store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"entity.thrift"</w:t>
      </w:r>
    </w:p>
    <w:p>
      <w:pPr>
        <w:jc w:val="both"/>
      </w:pPr>
      <w:r>
        <w:t>include "com/twitter/algebird_internal/algebird.thrift"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SimClusters model version.</w:t>
      </w:r>
    </w:p>
    <w:p>
      <w:pPr>
        <w:jc w:val="both"/>
      </w:pPr>
      <w:r>
        <w:t xml:space="preserve"> **/</w:t>
      </w:r>
    </w:p>
    <w:p>
      <w:pPr>
        <w:jc w:val="both"/>
      </w:pPr>
      <w:r>
        <w:t>enum ModelVersion {</w:t>
      </w:r>
    </w:p>
    <w:p>
      <w:pPr>
        <w:jc w:val="both"/>
      </w:pPr>
      <w:r>
        <w:tab/>
        <w:t>MODEL_20M_145K_dec11 = 1, // DEPRECATED</w:t>
      </w:r>
    </w:p>
    <w:p>
      <w:pPr>
        <w:jc w:val="both"/>
      </w:pPr>
      <w:r>
        <w:tab/>
        <w:t>MODEL_20M_145K_updated = 2, // DEPRECATED</w:t>
      </w:r>
    </w:p>
    <w:p>
      <w:pPr>
        <w:jc w:val="both"/>
      </w:pPr>
      <w:r>
        <w:t xml:space="preserve">  MODEL_20M_145K_2020 = 3,</w:t>
      </w:r>
    </w:p>
    <w:p>
      <w:pPr>
        <w:jc w:val="both"/>
      </w:pPr>
      <w:r>
        <w:t xml:space="preserve">  RESERVED_4 = 4,</w:t>
      </w:r>
    </w:p>
    <w:p>
      <w:pPr>
        <w:jc w:val="both"/>
      </w:pPr>
      <w:r>
        <w:t xml:space="preserve">  RESERVED_5 = 5,</w:t>
      </w:r>
    </w:p>
    <w:p>
      <w:pPr>
        <w:jc w:val="both"/>
      </w:pPr>
      <w:r>
        <w:t xml:space="preserve">  RESERVED_6 = 6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Uniquely identifies a SimCluster. All fields are required as this is used as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FullClusterId {</w:t>
      </w:r>
    </w:p>
    <w:p>
      <w:pPr>
        <w:jc w:val="both"/>
      </w:pPr>
      <w:r>
        <w:t xml:space="preserve">  1: required ModelVersion modelVersion</w:t>
      </w:r>
    </w:p>
    <w:p>
      <w:pPr>
        <w:jc w:val="both"/>
      </w:pPr>
      <w:r>
        <w:t xml:space="preserve">  2: required i32 clusterId</w:t>
      </w:r>
    </w:p>
    <w:p>
      <w:pPr>
        <w:jc w:val="both"/>
      </w:pPr>
      <w:r>
        <w:t>}(persisted='true',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 set of scores per cluster.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Scores {</w:t>
      </w:r>
    </w:p>
    <w:p>
      <w:pPr>
        <w:jc w:val="both"/>
      </w:pPr>
      <w:r>
        <w:t xml:space="preserve">  1: optional algebird.DecayedValue favClusterNormalized8HrHalfLifeScore</w:t>
      </w:r>
    </w:p>
    <w:p>
      <w:pPr>
        <w:jc w:val="both"/>
      </w:pPr>
      <w:r>
        <w:t xml:space="preserve">  2: optional algebird.DecayedValue followClusterNormalized8HrHalfLifeScore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combination of entity and model. All fields are required as this is used as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EntityWithVersion {</w:t>
      </w:r>
    </w:p>
    <w:p>
      <w:pPr>
        <w:jc w:val="both"/>
      </w:pPr>
      <w:r>
        <w:t xml:space="preserve">  1: required entity.SimClusterEntity entity</w:t>
      </w:r>
    </w:p>
    <w:p>
      <w:pPr>
        <w:jc w:val="both"/>
      </w:pPr>
      <w:r>
        <w:t xml:space="preserve">  2: required ModelVersion version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top K clusters with corresponding scores. We're representing clusters purely using ints, and</w:t>
      </w:r>
    </w:p>
    <w:p>
      <w:pPr>
        <w:jc w:val="both"/>
      </w:pPr>
      <w:r>
        <w:t xml:space="preserve"> * omitting the modelVersion, since that is included in the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TopKClustersWithScores {</w:t>
      </w:r>
    </w:p>
    <w:p>
      <w:pPr>
        <w:jc w:val="both"/>
      </w:pPr>
      <w:r>
        <w:t xml:space="preserve">  1: optional map&lt;i32, Scores&gt; topClustersByFavClusterNormalizedScore(personalDataTypeKey = 'InferredInterests')</w:t>
      </w:r>
    </w:p>
    <w:p>
      <w:pPr>
        <w:jc w:val="both"/>
      </w:pPr>
      <w:r>
        <w:t xml:space="preserve">  2: optional map&lt;i32, Scores&gt; topClustersByFollowClusterNormalizedScore(personalDataTypeKey = 'InferredInterests')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top K text entities with corresponding scores.  We're omitting the modelVersion,</w:t>
      </w:r>
    </w:p>
    <w:p>
      <w:pPr>
        <w:jc w:val="both"/>
      </w:pPr>
      <w:r>
        <w:t xml:space="preserve"> * since that is included in the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TopKEntitiesWithScores {</w:t>
      </w:r>
    </w:p>
    <w:p>
      <w:pPr>
        <w:jc w:val="both"/>
      </w:pPr>
      <w:r>
        <w:t xml:space="preserve">  1: optional map&lt;entity.TweetTextEntity, Scores&gt; topEntitiesByFavClusterNormalizedScore</w:t>
      </w:r>
    </w:p>
    <w:p>
      <w:pPr>
        <w:jc w:val="both"/>
      </w:pPr>
      <w:r>
        <w:t xml:space="preserve">  2: optional map&lt;entity.TweetTextEntity, Scores&gt; topEntitiesByFollowClusterNormalizedScore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top K tweets with corresponding scores. We're omitting the modelVersion,</w:t>
      </w:r>
    </w:p>
    <w:p>
      <w:pPr>
        <w:jc w:val="both"/>
      </w:pPr>
      <w:r>
        <w:t xml:space="preserve"> * since that is included in the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TopKTweetsWithScores {</w:t>
      </w:r>
    </w:p>
    <w:p>
      <w:pPr>
        <w:jc w:val="both"/>
      </w:pPr>
      <w:r>
        <w:t xml:space="preserve">  1: optional map&lt;i64, Scores&gt; topTweetsByFavClusterNormalizedScore(personalDataTypeKey='TweetId')</w:t>
      </w:r>
    </w:p>
    <w:p>
      <w:pPr>
        <w:jc w:val="both"/>
      </w:pPr>
      <w:r>
        <w:t xml:space="preserve">  2: optional map&lt;i64, Scores&gt; topTweetsByFollowClusterNormalizedScore(personalDataTypeKey='TweetId')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FullClusterId and the corresponding top K tweets and scores.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ClusterIdToTopKTweetsWithScores {</w:t>
      </w:r>
    </w:p>
    <w:p>
      <w:pPr>
        <w:jc w:val="both"/>
      </w:pPr>
      <w:r>
        <w:t xml:space="preserve">  1: required FullClusterId clusterId</w:t>
      </w:r>
    </w:p>
    <w:p>
      <w:pPr>
        <w:jc w:val="both"/>
      </w:pPr>
      <w:r>
        <w:t xml:space="preserve">  2: required TopKTweetsWithScores topKTweetsWithScores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 map of Model Version to top K clusters with corresponding scores.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MultiModelTopKClustersWithScores {</w:t>
      </w:r>
    </w:p>
    <w:p>
      <w:pPr>
        <w:jc w:val="both"/>
      </w:pPr>
      <w:r>
        <w:t xml:space="preserve">  1: optional map&lt;ModelVersion, TopKClustersWithScores&gt; multiModelTopKClustersWithScores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 map of Model Version top K tweets with corresponding scores.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MultiModelTopKTweetsWithScores {</w:t>
      </w:r>
    </w:p>
    <w:p>
      <w:pPr>
        <w:jc w:val="both"/>
      </w:pPr>
      <w:r>
        <w:t xml:space="preserve">  1: optional map&lt;ModelVersion, TopKTweetsWithScores&gt; multiModelTopKTweetsWithScores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