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com.twitter.timelineservice.model.TimelineId</w:t>
      </w:r>
    </w:p>
    <w:p>
      <w:pPr>
        <w:jc w:val="both"/>
      </w:pPr>
      <w:r/>
    </w:p>
    <w:p>
      <w:pPr>
        <w:jc w:val="both"/>
      </w:pPr>
      <w:r>
        <w:t>case class RankedTimelineQuery(</w:t>
      </w:r>
    </w:p>
    <w:p>
      <w:pPr>
        <w:jc w:val="both"/>
      </w:pPr>
      <w:r>
        <w:t xml:space="preserve">  override val id: TimelineId,</w:t>
      </w:r>
    </w:p>
    <w:p>
      <w:pPr>
        <w:jc w:val="both"/>
      </w:pPr>
      <w:r>
        <w:t xml:space="preserve">  override val maxCount: Option[Int] = None,</w:t>
      </w:r>
    </w:p>
    <w:p>
      <w:pPr>
        <w:jc w:val="both"/>
      </w:pPr>
      <w:r>
        <w:t xml:space="preserve">  override val range: Option[TimelineRange] = None,</w:t>
      </w:r>
    </w:p>
    <w:p>
      <w:pPr>
        <w:jc w:val="both"/>
      </w:pPr>
      <w:r>
        <w:t xml:space="preserve">  override val options: Option[RankedTimelineQueryOptions] = None)</w:t>
      </w:r>
    </w:p>
    <w:p>
      <w:pPr>
        <w:jc w:val="both"/>
      </w:pPr>
      <w:r>
        <w:t xml:space="preserve">    extends TimelineQuery(thrift.TimelineQueryType.Ranked, id, maxCount, range, options) {</w:t>
      </w:r>
    </w:p>
    <w:p>
      <w:pPr>
        <w:jc w:val="both"/>
      </w:pPr>
      <w:r/>
    </w:p>
    <w:p>
      <w:pPr>
        <w:jc w:val="both"/>
      </w:pPr>
      <w:r>
        <w:t xml:space="preserve">  throwIfInvalid()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