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com.twitter.timelineranker.model</w:t>
      </w:r>
    </w:p>
    <w:p>
      <w:pPr>
        <w:jc w:val="both"/>
      </w:pPr>
      <w:r/>
    </w:p>
    <w:p>
      <w:pPr>
        <w:jc w:val="both"/>
      </w:pPr>
      <w:r>
        <w:t>import com.twitter.timelineranker.{thriftscala =&gt; thrift}</w:t>
      </w:r>
    </w:p>
    <w:p>
      <w:pPr>
        <w:jc w:val="both"/>
      </w:pPr>
      <w:r/>
    </w:p>
    <w:p>
      <w:pPr>
        <w:jc w:val="both"/>
      </w:pPr>
      <w:r>
        <w:t>object TimelineEntry {</w:t>
      </w:r>
    </w:p>
    <w:p>
      <w:pPr>
        <w:jc w:val="both"/>
      </w:pPr>
      <w:r>
        <w:t xml:space="preserve">  def fromThrift(entry: thrift.TimelineEntry): TimelineEntry = {</w:t>
      </w:r>
    </w:p>
    <w:p>
      <w:pPr>
        <w:jc w:val="both"/>
      </w:pPr>
      <w:r>
        <w:t xml:space="preserve">    entry match {</w:t>
      </w:r>
    </w:p>
    <w:p>
      <w:pPr>
        <w:jc w:val="both"/>
      </w:pPr>
      <w:r>
        <w:t xml:space="preserve">      case thrift.TimelineEntry.Tweet(e) =&gt; Tweet.fromThrift(e)</w:t>
      </w:r>
    </w:p>
    <w:p>
      <w:pPr>
        <w:jc w:val="both"/>
      </w:pPr>
      <w:r>
        <w:t xml:space="preserve">      case thrift.TimelineEntry.TweetypieTweet(e) =&gt; new HydratedTweetEntry(e)</w:t>
      </w:r>
    </w:p>
    <w:p>
      <w:pPr>
        <w:jc w:val="both"/>
      </w:pPr>
      <w:r>
        <w:t xml:space="preserve">      case _ =&gt; throw new IllegalArgumentException(s"Unsupported type: $entry")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TimelineEntry {</w:t>
      </w:r>
    </w:p>
    <w:p>
      <w:pPr>
        <w:jc w:val="both"/>
      </w:pPr>
      <w:r>
        <w:t xml:space="preserve">  def toTimelineEntryThrift: thrift.TimelineEntry</w:t>
      </w:r>
    </w:p>
    <w:p>
      <w:pPr>
        <w:jc w:val="both"/>
      </w:pPr>
      <w:r>
        <w:t xml:space="preserve">  def throwIfInvalid(): Unit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