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/>
    </w:p>
    <w:p>
      <w:pPr>
        <w:jc w:val="both"/>
      </w:pPr>
      <w:r>
        <w:t>object TimelineRange {</w:t>
      </w:r>
    </w:p>
    <w:p>
      <w:pPr>
        <w:jc w:val="both"/>
      </w:pPr>
      <w:r>
        <w:t xml:space="preserve">  def fromThrift(range: thrift.TimelineRange): TimelineRange = {</w:t>
      </w:r>
    </w:p>
    <w:p>
      <w:pPr>
        <w:jc w:val="both"/>
      </w:pPr>
      <w:r>
        <w:t xml:space="preserve">    range match {</w:t>
      </w:r>
    </w:p>
    <w:p>
      <w:pPr>
        <w:jc w:val="both"/>
      </w:pPr>
      <w:r>
        <w:t xml:space="preserve">      case thrift.TimelineRange.TimeRange(r) =&gt; TimeRange.fromThrift(r)</w:t>
      </w:r>
    </w:p>
    <w:p>
      <w:pPr>
        <w:jc w:val="both"/>
      </w:pPr>
      <w:r>
        <w:t xml:space="preserve">      case thrift.TimelineRange.TweetIdRange(r) =&gt; TweetIdRange.fromThrift(r)</w:t>
      </w:r>
    </w:p>
    <w:p>
      <w:pPr>
        <w:jc w:val="both"/>
      </w:pPr>
      <w:r>
        <w:t xml:space="preserve">      case _ =&gt; throw new IllegalArgumentException(s"Unsupported type: $range")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TimelineRange {</w:t>
      </w:r>
    </w:p>
    <w:p>
      <w:pPr>
        <w:jc w:val="both"/>
      </w:pPr>
      <w:r>
        <w:t xml:space="preserve">  def toTimelineRangeThrift: thrift.TimelineRange</w:t>
      </w:r>
    </w:p>
    <w:p>
      <w:pPr>
        <w:jc w:val="both"/>
      </w:pPr>
      <w:r>
        <w:t xml:space="preserve">  def throwIfInvalid():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