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com.twitter.timelineranker.clients.content_features_cache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com.twitter.timelines.clients.memcache_common._</w:t>
      </w:r>
    </w:p>
    <w:p>
      <w:pPr>
        <w:jc w:val="both"/>
      </w:pPr>
      <w:r>
        <w:t>import com.twitter.timelines.content_features.{thriftscala =&gt; thrift}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Content features will be stored by tweetId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ContentFeaturesMemcacheBuilder(</w:t>
      </w:r>
    </w:p>
    <w:p>
      <w:pPr>
        <w:jc w:val="both"/>
      </w:pPr>
      <w:r>
        <w:t xml:space="preserve">  config: StorehausMemcacheConfig,</w:t>
      </w:r>
    </w:p>
    <w:p>
      <w:pPr>
        <w:jc w:val="both"/>
      </w:pPr>
      <w:r>
        <w:t xml:space="preserve">  ttl: Duration,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private[this] val scalaToThriftInjection: Injection[ContentFeatures, thrift.ContentFeatures] =</w:t>
      </w:r>
    </w:p>
    <w:p>
      <w:pPr>
        <w:jc w:val="both"/>
      </w:pPr>
      <w:r>
        <w:t xml:space="preserve">    Injection.build[ContentFeatures, thrift.ContentFeatures](_.toThrift)(</w:t>
      </w:r>
    </w:p>
    <w:p>
      <w:pPr>
        <w:jc w:val="both"/>
      </w:pPr>
      <w:r>
        <w:t xml:space="preserve">      ContentFeatures.tryFromThrift)</w:t>
      </w:r>
    </w:p>
    <w:p>
      <w:pPr>
        <w:jc w:val="both"/>
      </w:pPr>
      <w:r/>
    </w:p>
    <w:p>
      <w:pPr>
        <w:jc w:val="both"/>
      </w:pPr>
      <w:r>
        <w:t xml:space="preserve">  private[this] val thriftToBytesInjection: Injection[thrift.ContentFeatures, Array[Byte]] =</w:t>
      </w:r>
    </w:p>
    <w:p>
      <w:pPr>
        <w:jc w:val="both"/>
      </w:pPr>
      <w:r>
        <w:t xml:space="preserve">    CompactScalaCodec(thrift.ContentFeatures)</w:t>
      </w:r>
    </w:p>
    <w:p>
      <w:pPr>
        <w:jc w:val="both"/>
      </w:pPr>
      <w:r/>
    </w:p>
    <w:p>
      <w:pPr>
        <w:jc w:val="both"/>
      </w:pPr>
      <w:r>
        <w:t xml:space="preserve">  private[this] implicit val valueInjection: Injection[ContentFeatures, Array[Byte]] =</w:t>
      </w:r>
    </w:p>
    <w:p>
      <w:pPr>
        <w:jc w:val="both"/>
      </w:pPr>
      <w:r>
        <w:t xml:space="preserve">    scalaToThriftInjection.andThen(thriftToBytesInjection)</w:t>
      </w:r>
    </w:p>
    <w:p>
      <w:pPr>
        <w:jc w:val="both"/>
      </w:pPr>
      <w:r/>
    </w:p>
    <w:p>
      <w:pPr>
        <w:jc w:val="both"/>
      </w:pPr>
      <w:r>
        <w:t xml:space="preserve">  private[this] val underlyingBuilder =</w:t>
      </w:r>
    </w:p>
    <w:p>
      <w:pPr>
        <w:jc w:val="both"/>
      </w:pPr>
      <w:r>
        <w:t xml:space="preserve">    new MemcacheStoreBuilder[TweetId, ContentFeatures](</w:t>
      </w:r>
    </w:p>
    <w:p>
      <w:pPr>
        <w:jc w:val="both"/>
      </w:pPr>
      <w:r>
        <w:t xml:space="preserve">      config = config,</w:t>
      </w:r>
    </w:p>
    <w:p>
      <w:pPr>
        <w:jc w:val="both"/>
      </w:pPr>
      <w:r>
        <w:t xml:space="preserve">      scopeName = "contentFeaturesCache",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ttl = ttl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build(): Store[TweetId, ContentFeatures] = underlyingBuilder.build()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