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com.twitter.timelines.earlybird.common.utils.EarlybirdFeaturesHydrator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OutOfNetworkTweetsSearchFeaturesHydrationTransform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>
        <w:t xml:space="preserve">    val featuresByTweetId = EarlybirdFeaturesHydrator.hydrate(</w:t>
      </w:r>
    </w:p>
    <w:p>
      <w:pPr>
        <w:jc w:val="both"/>
      </w:pPr>
      <w:r>
        <w:t xml:space="preserve">      searcherUserId = request.candidateEnvelope.query.userId,</w:t>
      </w:r>
    </w:p>
    <w:p>
      <w:pPr>
        <w:jc w:val="both"/>
      </w:pPr>
      <w:r>
        <w:t xml:space="preserve">      searcherProfileInfo = request.userProfileInfo,</w:t>
      </w:r>
    </w:p>
    <w:p>
      <w:pPr>
        <w:jc w:val="both"/>
      </w:pPr>
      <w:r>
        <w:t xml:space="preserve">      followedUserIds = Seq.empty,</w:t>
      </w:r>
    </w:p>
    <w:p>
      <w:pPr>
        <w:jc w:val="both"/>
      </w:pPr>
      <w:r>
        <w:t xml:space="preserve">      mutuallyFollowingUserIds = Set.empty,</w:t>
      </w:r>
    </w:p>
    <w:p>
      <w:pPr>
        <w:jc w:val="both"/>
      </w:pPr>
      <w:r>
        <w:t xml:space="preserve">      userLanguages = request.userLanguages,</w:t>
      </w:r>
    </w:p>
    <w:p>
      <w:pPr>
        <w:jc w:val="both"/>
      </w:pPr>
      <w:r>
        <w:t xml:space="preserve">      uiLanguageCode = request.candidateEnvelope.query.deviceContext.flatMap(_.languageCode),</w:t>
      </w:r>
    </w:p>
    <w:p>
      <w:pPr>
        <w:jc w:val="both"/>
      </w:pPr>
      <w:r>
        <w:t xml:space="preserve">      searchResults = request.candidateEnvelope.searchResults,</w:t>
      </w:r>
    </w:p>
    <w:p>
      <w:pPr>
        <w:jc w:val="both"/>
      </w:pPr>
      <w:r>
        <w:t xml:space="preserve">      sourceTweetSearchResults = Seq.empty,</w:t>
      </w:r>
    </w:p>
    <w:p>
      <w:pPr>
        <w:jc w:val="both"/>
      </w:pPr>
      <w:r>
        <w:t xml:space="preserve">      tweets = request.candidateEnvelope.hydratedTweets.outerTweets,</w:t>
      </w:r>
    </w:p>
    <w:p>
      <w:pPr>
        <w:jc w:val="both"/>
      </w:pPr>
      <w:r>
        <w:t xml:space="preserve">      sourceTweets = Seq.empty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Future.value(request.copy(features = featuresByTweetId))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