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com.twitter.finagle.IndividualRequestTimeoutException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com.twitter.timelineranker.core.HydratedTweets</w:t>
      </w:r>
    </w:p>
    <w:p>
      <w:pPr>
        <w:jc w:val="both"/>
      </w:pPr>
      <w:r>
        <w:t>import com.twitter.timelineranker.model.PartiallyHydratedTweet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TweetHydrationTransform {</w:t>
      </w:r>
    </w:p>
    <w:p>
      <w:pPr>
        <w:jc w:val="both"/>
      </w:pPr>
      <w:r>
        <w:t xml:space="preserve">  val EmptyHydratedTweets: HydratedTweets =</w:t>
      </w:r>
    </w:p>
    <w:p>
      <w:pPr>
        <w:jc w:val="both"/>
      </w:pPr>
      <w:r>
        <w:t xml:space="preserve">    HydratedTweets(Seq.empty[HydratedTweet], Seq.empty[HydratedTweet])</w:t>
      </w:r>
    </w:p>
    <w:p>
      <w:pPr>
        <w:jc w:val="both"/>
      </w:pPr>
      <w:r>
        <w:t xml:space="preserve">  val EmptyHydratedTweetsFuture: Future[HydratedTweets] = Future.value(EmptyHydratedTweets)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CandidateTweetHydrationTransform extends TweetHydrationTransform {</w:t>
      </w:r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hydrate(</w:t>
      </w:r>
    </w:p>
    <w:p>
      <w:pPr>
        <w:jc w:val="both"/>
      </w:pPr>
      <w:r>
        <w:t xml:space="preserve">      searchResults = envelope.searchResults,</w:t>
      </w:r>
    </w:p>
    <w:p>
      <w:pPr>
        <w:jc w:val="both"/>
      </w:pPr>
      <w:r>
        <w:t xml:space="preserve">      envelope = envelope</w:t>
      </w:r>
    </w:p>
    <w:p>
      <w:pPr>
        <w:jc w:val="both"/>
      </w:pPr>
      <w:r>
        <w:t xml:space="preserve">    ).map { tweets =&gt; envelope.copy(hydratedTweets = tweets)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SourceTweetHydrationTransform extends TweetHydrationTransform {</w:t>
      </w:r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hydrate(</w:t>
      </w:r>
    </w:p>
    <w:p>
      <w:pPr>
        <w:jc w:val="both"/>
      </w:pPr>
      <w:r>
        <w:t xml:space="preserve">      searchResults = envelope.sourceSearchResults,</w:t>
      </w:r>
    </w:p>
    <w:p>
      <w:pPr>
        <w:jc w:val="both"/>
      </w:pPr>
      <w:r>
        <w:t xml:space="preserve">      envelope = envelope</w:t>
      </w:r>
    </w:p>
    <w:p>
      <w:pPr>
        <w:jc w:val="both"/>
      </w:pPr>
      <w:r>
        <w:t xml:space="preserve">    ).map { tweets =&gt; envelope.copy(sourceHydratedTweets = tweets)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Static IRTE to indicate timeout in tweet hydrator. Placeholder timeout duration of 0 millis is used</w:t>
      </w:r>
    </w:p>
    <w:p>
      <w:pPr>
        <w:jc w:val="both"/>
      </w:pPr>
      <w:r>
        <w:t>// since we are only concerned with the source of the exception.</w:t>
      </w:r>
    </w:p>
    <w:p>
      <w:pPr>
        <w:jc w:val="both"/>
      </w:pPr>
      <w:r>
        <w:t>object TweetHydrationTimeoutException extends IndividualRequestTimeoutException(0.millis) {</w:t>
      </w:r>
    </w:p>
    <w:p>
      <w:pPr>
        <w:jc w:val="both"/>
      </w:pPr>
      <w:r>
        <w:t xml:space="preserve">  serviceName = "tweetHydrator"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which hydrates tweets in the CandidateEnvelope</w:t>
      </w:r>
    </w:p>
    <w:p>
      <w:pPr>
        <w:jc w:val="both"/>
      </w:pPr>
      <w:r>
        <w:t xml:space="preserve"> **/</w:t>
      </w:r>
    </w:p>
    <w:p>
      <w:pPr>
        <w:jc w:val="both"/>
      </w:pPr>
      <w:r>
        <w:t>trait TweetHydrationTransform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import TweetHydrationTransform._</w:t>
      </w:r>
    </w:p>
    <w:p>
      <w:pPr>
        <w:jc w:val="both"/>
      </w:pPr>
      <w:r/>
    </w:p>
    <w:p>
      <w:pPr>
        <w:jc w:val="both"/>
      </w:pPr>
      <w:r>
        <w:t xml:space="preserve">  protected def hydrate(</w:t>
      </w:r>
    </w:p>
    <w:p>
      <w:pPr>
        <w:jc w:val="both"/>
      </w:pPr>
      <w:r>
        <w:t xml:space="preserve">    searchResults: Seq[ThriftSearchResult],</w:t>
      </w:r>
    </w:p>
    <w:p>
      <w:pPr>
        <w:jc w:val="both"/>
      </w:pPr>
      <w:r>
        <w:t xml:space="preserve">    envelope: CandidateEnvelope</w:t>
      </w:r>
    </w:p>
    <w:p>
      <w:pPr>
        <w:jc w:val="both"/>
      </w:pPr>
      <w:r>
        <w:t xml:space="preserve">  ): Future[HydratedTweets] = {</w:t>
      </w:r>
    </w:p>
    <w:p>
      <w:pPr>
        <w:jc w:val="both"/>
      </w:pPr>
      <w:r>
        <w:t xml:space="preserve">    if (searchResults.nonEmpty) {</w:t>
      </w:r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HydratedTweets(searchResults.map(PartiallyHydratedTweet.fromSearchResult))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EmptyHydratedTweetsFuture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