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com.twitter.timelineranker.recap_author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com.twitter.timelineranker.config.RequestScopes</w:t>
      </w:r>
    </w:p>
    <w:p>
      <w:pPr>
        <w:jc w:val="both"/>
      </w:pPr>
      <w:r>
        <w:t>import com.twitter.timelineranker.config.RuntimeConfiguration</w:t>
      </w:r>
    </w:p>
    <w:p>
      <w:pPr>
        <w:jc w:val="both"/>
      </w:pPr>
      <w:r>
        <w:t>import com.twitter.timelineranker.repository.CandidatesRepositoryBuilder</w:t>
      </w:r>
    </w:p>
    <w:p>
      <w:pPr>
        <w:jc w:val="both"/>
      </w:pPr>
      <w:r>
        <w:t>import com.twitter.timelineranker.visibility.SgsFollowGraphDataFields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com.twitter.timelines.util.stats.RequestScope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class RecapAuthorRepositoryBuilder(config: RuntimeConfiguration)</w:t>
      </w:r>
    </w:p>
    <w:p>
      <w:pPr>
        <w:jc w:val="both"/>
      </w:pPr>
      <w:r>
        <w:t xml:space="preserve">    extends CandidatesRepositoryBuilder(config) {</w:t>
      </w:r>
    </w:p>
    <w:p>
      <w:pPr>
        <w:jc w:val="both"/>
      </w:pPr>
      <w:r>
        <w:t xml:space="preserve">  override val clientSubId = "recap_by_author"</w:t>
      </w:r>
    </w:p>
    <w:p>
      <w:pPr>
        <w:jc w:val="both"/>
      </w:pPr>
      <w:r>
        <w:t xml:space="preserve">  override val requestScope: RequestScope = RequestScopes.RecapAuthorSource</w:t>
      </w:r>
    </w:p>
    <w:p>
      <w:pPr>
        <w:jc w:val="both"/>
      </w:pPr>
      <w:r>
        <w:t xml:space="preserve">  override val followGraphDataFieldsToFetch: SgsFollowGraphDataFields.ValueSet =</w:t>
      </w:r>
    </w:p>
    <w:p>
      <w:pPr>
        <w:jc w:val="both"/>
      </w:pPr>
      <w:r>
        <w:t xml:space="preserve">    SgsFollowGraphDataFields.ValueSet(</w:t>
      </w:r>
    </w:p>
    <w:p>
      <w:pPr>
        <w:jc w:val="both"/>
      </w:pPr>
      <w:r>
        <w:t xml:space="preserve">      SgsFollowGraphDataFields.FollowedUserIds,</w:t>
      </w:r>
    </w:p>
    <w:p>
      <w:pPr>
        <w:jc w:val="both"/>
      </w:pPr>
      <w:r>
        <w:t xml:space="preserve">      SgsFollowGraphDataFields.MutuallyFollowingUserIds,</w:t>
      </w:r>
    </w:p>
    <w:p>
      <w:pPr>
        <w:jc w:val="both"/>
      </w:pPr>
      <w:r>
        <w:t xml:space="preserve">      SgsFollowGraphDataFields.MutedUserIds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Budget for processing within the search root cluster for the recap_by_author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searchProcessingTimeout: Duration = 250.milliseconds</w:t>
      </w:r>
    </w:p>
    <w:p>
      <w:pPr>
        <w:jc w:val="both"/>
      </w:pPr>
      <w:r>
        <w:t xml:space="preserve">  private val EarlybirdTimeout = 650.milliseconds</w:t>
      </w:r>
    </w:p>
    <w:p>
      <w:pPr>
        <w:jc w:val="both"/>
      </w:pPr>
      <w:r>
        <w:t xml:space="preserve">  private val EarlybirdRequestTimeout = 600.milliseconds</w:t>
      </w:r>
    </w:p>
    <w:p>
      <w:pPr>
        <w:jc w:val="both"/>
      </w:pPr>
      <w:r/>
    </w:p>
    <w:p>
      <w:pPr>
        <w:jc w:val="both"/>
      </w:pPr>
      <w:r>
        <w:t xml:space="preserve">  private val EarlybirdRealtimeCGTimeout = 650.milliseconds</w:t>
      </w:r>
    </w:p>
    <w:p>
      <w:pPr>
        <w:jc w:val="both"/>
      </w:pPr>
      <w:r>
        <w:t xml:space="preserve">  private val EarlybirdRealtimeCGRequestTimeout = 600.milliseconds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TLM -&gt; TLR timeout is 1s for candidate retrieval, so make the finagle TLR -&gt; EB timeout</w:t>
      </w:r>
    </w:p>
    <w:p>
      <w:pPr>
        <w:jc w:val="both"/>
      </w:pPr>
      <w:r>
        <w:t xml:space="preserve">   * a bit shorter than 1s.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earlybirdClient(scope: String): EarlybirdService.MethodPerEndpoint =</w:t>
      </w:r>
    </w:p>
    <w:p>
      <w:pPr>
        <w:jc w:val="both"/>
      </w:pPr>
      <w:r>
        <w:t xml:space="preserve">    config.underlyingClients.createEarlybirdClient(</w:t>
      </w:r>
    </w:p>
    <w:p>
      <w:pPr>
        <w:jc w:val="both"/>
      </w:pPr>
      <w:r>
        <w:t xml:space="preserve">      scope = scope,</w:t>
      </w:r>
    </w:p>
    <w:p>
      <w:pPr>
        <w:jc w:val="both"/>
      </w:pPr>
      <w:r>
        <w:t xml:space="preserve">      requestTimeout = EarlybirdRequestTimeout,</w:t>
      </w:r>
    </w:p>
    <w:p>
      <w:pPr>
        <w:jc w:val="both"/>
      </w:pPr>
      <w:r>
        <w:t xml:space="preserve">      // timeout is slight less than timelineranker client timeout in timelinemixer</w:t>
      </w:r>
    </w:p>
    <w:p>
      <w:pPr>
        <w:jc w:val="both"/>
      </w:pPr>
      <w:r>
        <w:t xml:space="preserve">      timeout = EarlybirdTimeout,</w:t>
      </w:r>
    </w:p>
    <w:p>
      <w:pPr>
        <w:jc w:val="both"/>
      </w:pPr>
      <w:r>
        <w:t xml:space="preserve">      retryPolicy = RetryPolicy.Never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 The RealtimeCG clients below are only used for the Earlybird Cluster Migration */</w:t>
      </w:r>
    </w:p>
    <w:p>
      <w:pPr>
        <w:jc w:val="both"/>
      </w:pPr>
      <w:r>
        <w:t xml:space="preserve">  private def earlybirdRealtimeCGClient(scope: String): EarlybirdService.MethodPerEndpoint =</w:t>
      </w:r>
    </w:p>
    <w:p>
      <w:pPr>
        <w:jc w:val="both"/>
      </w:pPr>
      <w:r>
        <w:t xml:space="preserve">    config.underlyingClients.createEarlybirdRealtimeCgClient(</w:t>
      </w:r>
    </w:p>
    <w:p>
      <w:pPr>
        <w:jc w:val="both"/>
      </w:pPr>
      <w:r>
        <w:t xml:space="preserve">      scope = scope,</w:t>
      </w:r>
    </w:p>
    <w:p>
      <w:pPr>
        <w:jc w:val="both"/>
      </w:pPr>
      <w:r>
        <w:t xml:space="preserve">      requestTimeout = EarlybirdRealtimeCGRequestTimeout,</w:t>
      </w:r>
    </w:p>
    <w:p>
      <w:pPr>
        <w:jc w:val="both"/>
      </w:pPr>
      <w:r>
        <w:t xml:space="preserve">      timeout = EarlybirdRealtimeCGTimeout,</w:t>
      </w:r>
    </w:p>
    <w:p>
      <w:pPr>
        <w:jc w:val="both"/>
      </w:pPr>
      <w:r>
        <w:t xml:space="preserve">      retryPolicy = RetryPolicy.Never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realtimeCGClientSubId = "realtime_cg_recap_by_author"</w:t>
      </w:r>
    </w:p>
    <w:p>
      <w:pPr>
        <w:jc w:val="both"/>
      </w:pPr>
      <w:r>
        <w:t xml:space="preserve">  private lazy val searchRealtimeCGClient =</w:t>
      </w:r>
    </w:p>
    <w:p>
      <w:pPr>
        <w:jc w:val="both"/>
      </w:pPr>
      <w:r>
        <w:t xml:space="preserve">    newSearchClient(earlybirdRealtimeCGClient, clientId = realtimeCGClientSubId)</w:t>
      </w:r>
    </w:p>
    <w:p>
      <w:pPr>
        <w:jc w:val="both"/>
      </w:pPr>
      <w:r/>
    </w:p>
    <w:p>
      <w:pPr>
        <w:jc w:val="both"/>
      </w:pPr>
      <w:r>
        <w:t xml:space="preserve">  def apply(): RecapAuthorRepository = {</w:t>
      </w:r>
    </w:p>
    <w:p>
      <w:pPr>
        <w:jc w:val="both"/>
      </w:pPr>
      <w:r>
        <w:t xml:space="preserve">    val recapAuthorSource = new RecapAuthorSource(</w:t>
      </w:r>
    </w:p>
    <w:p>
      <w:pPr>
        <w:jc w:val="both"/>
      </w:pPr>
      <w:r>
        <w:t xml:space="preserve">      gizmoduckClient,</w:t>
      </w:r>
    </w:p>
    <w:p>
      <w:pPr>
        <w:jc w:val="both"/>
      </w:pPr>
      <w:r>
        <w:t xml:space="preserve">      searchClient,</w:t>
      </w:r>
    </w:p>
    <w:p>
      <w:pPr>
        <w:jc w:val="both"/>
      </w:pPr>
      <w:r>
        <w:t xml:space="preserve">      tweetyPieLowQoSClient,</w:t>
      </w:r>
    </w:p>
    <w:p>
      <w:pPr>
        <w:jc w:val="both"/>
      </w:pPr>
      <w:r>
        <w:t xml:space="preserve">      userMetadataClient,</w:t>
      </w:r>
    </w:p>
    <w:p>
      <w:pPr>
        <w:jc w:val="both"/>
      </w:pPr>
      <w:r>
        <w:t xml:space="preserve">      followGraphDataProvider, // Used to early-enforce visibility filtering, even though authorIds is part of query</w:t>
      </w:r>
    </w:p>
    <w:p>
      <w:pPr>
        <w:jc w:val="both"/>
      </w:pPr>
      <w:r>
        <w:t xml:space="preserve">      config.underlyingClients.contentFeaturesCache,</w:t>
      </w:r>
    </w:p>
    <w:p>
      <w:pPr>
        <w:jc w:val="both"/>
      </w:pPr>
      <w:r>
        <w:t xml:space="preserve">      clientFactories.visibilityEnforcerFactory.apply(</w:t>
      </w:r>
    </w:p>
    <w:p>
      <w:pPr>
        <w:jc w:val="both"/>
      </w:pPr>
      <w:r>
        <w:t xml:space="preserve">        VisibilityRules,</w:t>
      </w:r>
    </w:p>
    <w:p>
      <w:pPr>
        <w:jc w:val="both"/>
      </w:pPr>
      <w:r>
        <w:t xml:space="preserve">        RequestScopes.RecapAuthorSource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config.statsReceiver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recapAuthorRealtimeCGSource = new RecapAuthorSource(</w:t>
      </w:r>
    </w:p>
    <w:p>
      <w:pPr>
        <w:jc w:val="both"/>
      </w:pPr>
      <w:r>
        <w:t xml:space="preserve">      gizmoduckClient,</w:t>
      </w:r>
    </w:p>
    <w:p>
      <w:pPr>
        <w:jc w:val="both"/>
      </w:pPr>
      <w:r>
        <w:t xml:space="preserve">      searchRealtimeCGClient,</w:t>
      </w:r>
    </w:p>
    <w:p>
      <w:pPr>
        <w:jc w:val="both"/>
      </w:pPr>
      <w:r>
        <w:t xml:space="preserve">      tweetyPieLowQoSClient,</w:t>
      </w:r>
    </w:p>
    <w:p>
      <w:pPr>
        <w:jc w:val="both"/>
      </w:pPr>
      <w:r>
        <w:t xml:space="preserve">      userMetadataClient,</w:t>
      </w:r>
    </w:p>
    <w:p>
      <w:pPr>
        <w:jc w:val="both"/>
      </w:pPr>
      <w:r>
        <w:t xml:space="preserve">      followGraphDataProvider, // Used to early-enforce visibility filtering, even though authorIds is part of query</w:t>
      </w:r>
    </w:p>
    <w:p>
      <w:pPr>
        <w:jc w:val="both"/>
      </w:pPr>
      <w:r>
        <w:t xml:space="preserve">      config.underlyingClients.contentFeaturesCache,</w:t>
      </w:r>
    </w:p>
    <w:p>
      <w:pPr>
        <w:jc w:val="both"/>
      </w:pPr>
      <w:r>
        <w:t xml:space="preserve">      clientFactories.visibilityEnforcerFactory.apply(</w:t>
      </w:r>
    </w:p>
    <w:p>
      <w:pPr>
        <w:jc w:val="both"/>
      </w:pPr>
      <w:r>
        <w:t xml:space="preserve">        VisibilityRules,</w:t>
      </w:r>
    </w:p>
    <w:p>
      <w:pPr>
        <w:jc w:val="both"/>
      </w:pPr>
      <w:r>
        <w:t xml:space="preserve">        RequestScopes.RecapAuthorSource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config.statsReceiver.scope("replacementRealtimeCG")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RecapAuthorRepository(recapAuthorSource, recapAuthorRealtimeCGSource)  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