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com.twitter.timelineranker.repository</w:t>
      </w:r>
    </w:p>
    <w:p>
      <w:pPr>
        <w:jc w:val="both"/>
      </w:pPr>
      <w:r/>
    </w:p>
    <w:p>
      <w:pPr>
        <w:jc w:val="both"/>
      </w:pPr>
      <w:r>
        <w:t>import com.twitter.timelineranker.model._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RoutingTimelineRepository(</w:t>
      </w:r>
    </w:p>
    <w:p>
      <w:pPr>
        <w:jc w:val="both"/>
      </w:pPr>
      <w:r>
        <w:t xml:space="preserve">  reverseChronTimelineRepository: ReverseChronHomeTimelineRepository,</w:t>
      </w:r>
    </w:p>
    <w:p>
      <w:pPr>
        <w:jc w:val="both"/>
      </w:pPr>
      <w:r>
        <w:t xml:space="preserve">  rankedTimelineRepository: RankedHomeTimelineRepository)</w:t>
      </w:r>
    </w:p>
    <w:p>
      <w:pPr>
        <w:jc w:val="both"/>
      </w:pPr>
      <w:r>
        <w:t xml:space="preserve">    extends TimelineRepository {</w:t>
      </w:r>
    </w:p>
    <w:p>
      <w:pPr>
        <w:jc w:val="both"/>
      </w:pPr>
      <w:r/>
    </w:p>
    <w:p>
      <w:pPr>
        <w:jc w:val="both"/>
      </w:pPr>
      <w:r>
        <w:t xml:space="preserve">  override def get(query: TimelineQuery): Future[Timeline] = {</w:t>
      </w:r>
    </w:p>
    <w:p>
      <w:pPr>
        <w:jc w:val="both"/>
      </w:pPr>
      <w:r>
        <w:t xml:space="preserve">    query match {</w:t>
      </w:r>
    </w:p>
    <w:p>
      <w:pPr>
        <w:jc w:val="both"/>
      </w:pPr>
      <w:r>
        <w:t xml:space="preserve">      case q: ReverseChronTimelineQuery =&gt; reverseChronTimelineRepository.get(q)</w:t>
      </w:r>
    </w:p>
    <w:p>
      <w:pPr>
        <w:jc w:val="both"/>
      </w:pPr>
      <w:r>
        <w:t xml:space="preserve">      case q: RankedTimelineQuery =&gt; rankedTimelineRepository.get(q)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s"Query types other than RankedTimelineQuery and ReverseChronTimelineQuery are not supported. Found: $query"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get(queries: Seq[TimelineQuery]): Seq[Future[Timeline]] = {</w:t>
      </w:r>
    </w:p>
    <w:p>
      <w:pPr>
        <w:jc w:val="both"/>
      </w:pPr>
      <w:r>
        <w:t xml:space="preserve">    queries.map(get)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