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com.twitter.timelines.data_processing.ml_util.aggregation_framework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com.twitter.ml.api.DataRecord</w:t>
      </w:r>
    </w:p>
    <w:p>
      <w:pPr>
        <w:jc w:val="both"/>
      </w:pPr>
      <w:r>
        <w:t>import com.twitter.scalding.DateParser</w:t>
      </w:r>
    </w:p>
    <w:p>
      <w:pPr>
        <w:jc w:val="both"/>
      </w:pPr>
      <w:r>
        <w:t>import com.twitter.scalding.RichDate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com.twitter.storehaus_internal.manhattan._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com.twitter.summingbird.batch.BatchID</w:t>
      </w:r>
    </w:p>
    <w:p>
      <w:pPr>
        <w:jc w:val="both"/>
      </w:pPr>
      <w:r>
        <w:t>import com.twitter.summingbird.batch.Batcher</w:t>
      </w:r>
    </w:p>
    <w:p>
      <w:pPr>
        <w:jc w:val="both"/>
      </w:pPr>
      <w:r>
        <w:t>import com.twitter.summingbird_internal.runner.store_config._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com.twitter.summingbird.batch.MillisecondBatcher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* Configuration common to all offline aggregate stores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outputHdfsPathPrefix HDFS prefix to store all output aggregate types offline</w:t>
      </w:r>
    </w:p>
    <w:p>
      <w:pPr>
        <w:jc w:val="both"/>
      </w:pPr>
      <w:r>
        <w:t xml:space="preserve"> * @param dummyAppId Dummy manhattan app id required by summingbird (unused)</w:t>
      </w:r>
    </w:p>
    <w:p>
      <w:pPr>
        <w:jc w:val="both"/>
      </w:pPr>
      <w:r>
        <w:t xml:space="preserve"> * @param dummyDatasetPrefix Dummy manhattan dataset prefix required by summingbird (unused)</w:t>
      </w:r>
    </w:p>
    <w:p>
      <w:pPr>
        <w:jc w:val="both"/>
      </w:pPr>
      <w:r>
        <w:t xml:space="preserve"> * @param startDate Start date for summingbird job to begin computing aggregates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OfflineAggregateStoreCommonConfig(</w:t>
      </w:r>
    </w:p>
    <w:p>
      <w:pPr>
        <w:jc w:val="both"/>
      </w:pPr>
      <w:r>
        <w:t xml:space="preserve">  outputHdfsPathPrefix: String,</w:t>
      </w:r>
    </w:p>
    <w:p>
      <w:pPr>
        <w:jc w:val="both"/>
      </w:pPr>
      <w:r>
        <w:t xml:space="preserve">  dummyAppId: String,</w:t>
      </w:r>
    </w:p>
    <w:p>
      <w:pPr>
        <w:jc w:val="both"/>
      </w:pPr>
      <w:r>
        <w:t xml:space="preserve">  dummyDatasetPrefix: String,</w:t>
      </w:r>
    </w:p>
    <w:p>
      <w:pPr>
        <w:jc w:val="both"/>
      </w:pPr>
      <w:r>
        <w:t xml:space="preserve">  startDate: String)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trait inherited by any object that defines</w:t>
      </w:r>
    </w:p>
    <w:p>
      <w:pPr>
        <w:jc w:val="both"/>
      </w:pPr>
      <w:r>
        <w:t xml:space="preserve"> * a HDFS prefix to write output data to. E.g. timelines has its own</w:t>
      </w:r>
    </w:p>
    <w:p>
      <w:pPr>
        <w:jc w:val="both"/>
      </w:pPr>
      <w:r>
        <w:t xml:space="preserve"> * output prefix to write aggregates_v2 results, your team can create</w:t>
      </w:r>
    </w:p>
    <w:p>
      <w:pPr>
        <w:jc w:val="both"/>
      </w:pPr>
      <w:r>
        <w:t xml:space="preserve"> * its own.</w:t>
      </w:r>
    </w:p>
    <w:p>
      <w:pPr>
        <w:jc w:val="both"/>
      </w:pPr>
      <w:r>
        <w:t xml:space="preserve"> */</w:t>
      </w:r>
    </w:p>
    <w:p>
      <w:pPr>
        <w:jc w:val="both"/>
      </w:pPr>
      <w:r>
        <w:t>trait OfflineStoreCommonConfig extends Serializable {</w:t>
      </w:r>
    </w:p>
    <w:p>
      <w:pPr>
        <w:jc w:val="both"/>
      </w:pPr>
      <w:r>
        <w:t xml:space="preserve">  /*</w:t>
      </w:r>
    </w:p>
    <w:p>
      <w:pPr>
        <w:jc w:val="both"/>
      </w:pPr>
      <w:r>
        <w:t xml:space="preserve">   * @param startDate Date to create config for</w:t>
      </w:r>
    </w:p>
    <w:p>
      <w:pPr>
        <w:jc w:val="both"/>
      </w:pPr>
      <w:r>
        <w:t xml:space="preserve">   * @return OfflineAggregateStoreCommonConfig object with all config details for output populated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apply(startDate: String): OfflineAggregateStoreCommonConfig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@param name Uniquely identifiable human-readable name for this output store</w:t>
      </w:r>
    </w:p>
    <w:p>
      <w:pPr>
        <w:jc w:val="both"/>
      </w:pPr>
      <w:r>
        <w:t xml:space="preserve"> * @param startDate Start date for this output store from which aggregates should be computed</w:t>
      </w:r>
    </w:p>
    <w:p>
      <w:pPr>
        <w:jc w:val="both"/>
      </w:pPr>
      <w:r>
        <w:t xml:space="preserve"> * @param commonConfig Provider of other common configuration details</w:t>
      </w:r>
    </w:p>
    <w:p>
      <w:pPr>
        <w:jc w:val="both"/>
      </w:pPr>
      <w:r>
        <w:t xml:space="preserve"> * @param batchesToKeep Retention policy on output (number of batches to keep)</w:t>
      </w:r>
    </w:p>
    <w:p>
      <w:pPr>
        <w:jc w:val="both"/>
      </w:pPr>
      <w:r>
        <w:t xml:space="preserve"> */</w:t>
      </w:r>
    </w:p>
    <w:p>
      <w:pPr>
        <w:jc w:val="both"/>
      </w:pPr>
      <w:r>
        <w:t>abstract class OfflineAggregateStoreBase</w:t>
      </w:r>
    </w:p>
    <w:p>
      <w:pPr>
        <w:jc w:val="both"/>
      </w:pPr>
      <w:r>
        <w:t xml:space="preserve">    extends OfflineStoreOnlyConfig[ManhattanROConfig]</w:t>
      </w:r>
    </w:p>
    <w:p>
      <w:pPr>
        <w:jc w:val="both"/>
      </w:pPr>
      <w:r>
        <w:t xml:space="preserve">    with AggregateStore {</w:t>
      </w:r>
    </w:p>
    <w:p>
      <w:pPr>
        <w:jc w:val="both"/>
      </w:pPr>
      <w:r/>
    </w:p>
    <w:p>
      <w:pPr>
        <w:jc w:val="both"/>
      </w:pPr>
      <w:r>
        <w:t xml:space="preserve">  override def name: String</w:t>
      </w:r>
    </w:p>
    <w:p>
      <w:pPr>
        <w:jc w:val="both"/>
      </w:pPr>
      <w:r>
        <w:t xml:space="preserve">  def startDate: String</w:t>
      </w:r>
    </w:p>
    <w:p>
      <w:pPr>
        <w:jc w:val="both"/>
      </w:pPr>
      <w:r>
        <w:t xml:space="preserve">  def commonConfig: OfflineStoreCommonConfig</w:t>
      </w:r>
    </w:p>
    <w:p>
      <w:pPr>
        <w:jc w:val="both"/>
      </w:pPr>
      <w:r>
        <w:t xml:space="preserve">  def batchesToKeep: Int</w:t>
      </w:r>
    </w:p>
    <w:p>
      <w:pPr>
        <w:jc w:val="both"/>
      </w:pPr>
      <w:r>
        <w:t xml:space="preserve">  def maxKvSourceFailures: Int</w:t>
      </w:r>
    </w:p>
    <w:p>
      <w:pPr>
        <w:jc w:val="both"/>
      </w:pPr>
      <w:r/>
    </w:p>
    <w:p>
      <w:pPr>
        <w:jc w:val="both"/>
      </w:pPr>
      <w:r>
        <w:t xml:space="preserve">  val datedCommonConfig: OfflineAggregateStoreCommonConfig = commonConfig.apply(startDate)</w:t>
      </w:r>
    </w:p>
    <w:p>
      <w:pPr>
        <w:jc w:val="both"/>
      </w:pPr>
      <w:r>
        <w:t xml:space="preserve">  val manhattan: ManhattanROConfig = ManhattanROConfig(</w:t>
      </w:r>
    </w:p>
    <w:p>
      <w:pPr>
        <w:jc w:val="both"/>
      </w:pPr>
      <w:r>
        <w:t xml:space="preserve">    /* This is a sample config, will be replaced with production config later */</w:t>
      </w:r>
    </w:p>
    <w:p>
      <w:pPr>
        <w:jc w:val="both"/>
      </w:pPr>
      <w:r>
        <w:t xml:space="preserve">    HDFSPath(s"${datedCommonConfig.outputHdfsPathPrefix}/${name}"),</w:t>
      </w:r>
    </w:p>
    <w:p>
      <w:pPr>
        <w:jc w:val="both"/>
      </w:pPr>
      <w:r>
        <w:t xml:space="preserve">    ApplicationID(datedCommonConfig.dummyAppId),</w:t>
      </w:r>
    </w:p>
    <w:p>
      <w:pPr>
        <w:jc w:val="both"/>
      </w:pPr>
      <w:r>
        <w:t xml:space="preserve">    DatasetName(s"${datedCommonConfig.dummyDatasetPrefix}_${name}_1"),</w:t>
      </w:r>
    </w:p>
    <w:p>
      <w:pPr>
        <w:jc w:val="both"/>
      </w:pPr>
      <w:r>
        <w:t xml:space="preserve">    com.twitter.storehaus_internal.manhattan.Adama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batcherSize = 24</w:t>
      </w:r>
    </w:p>
    <w:p>
      <w:pPr>
        <w:jc w:val="both"/>
      </w:pPr>
      <w:r>
        <w:t xml:space="preserve">  val batcher: MillisecondBatcher = Batcher.ofHours(batcherSize)</w:t>
      </w:r>
    </w:p>
    <w:p>
      <w:pPr>
        <w:jc w:val="both"/>
      </w:pPr>
      <w:r/>
    </w:p>
    <w:p>
      <w:pPr>
        <w:jc w:val="both"/>
      </w:pPr>
      <w:r>
        <w:t xml:space="preserve">  val startTime: RichDate =</w:t>
      </w:r>
    </w:p>
    <w:p>
      <w:pPr>
        <w:jc w:val="both"/>
      </w:pPr>
      <w:r>
        <w:t xml:space="preserve">    RichDate(datedCommonConfig.startDate)(TimeZone.getTimeZone("UTC"), DateParser.default)</w:t>
      </w:r>
    </w:p>
    <w:p>
      <w:pPr>
        <w:jc w:val="both"/>
      </w:pPr>
      <w:r/>
    </w:p>
    <w:p>
      <w:pPr>
        <w:jc w:val="both"/>
      </w:pPr>
      <w:r>
        <w:t xml:space="preserve">  val offline: ManhattanROConfig = manhattan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Defines an aggregates store which is composed of DataRecords</w:t>
      </w:r>
    </w:p>
    <w:p>
      <w:pPr>
        <w:jc w:val="both"/>
      </w:pPr>
      <w:r>
        <w:t xml:space="preserve"> * @param name Uniquely identifiable human-readable name for this output store</w:t>
      </w:r>
    </w:p>
    <w:p>
      <w:pPr>
        <w:jc w:val="both"/>
      </w:pPr>
      <w:r>
        <w:t xml:space="preserve"> * @param startDate Start date for this output store from which aggregates should be computed</w:t>
      </w:r>
    </w:p>
    <w:p>
      <w:pPr>
        <w:jc w:val="both"/>
      </w:pPr>
      <w:r>
        <w:t xml:space="preserve"> * @param commonConfig Provider of other common configuration details</w:t>
      </w:r>
    </w:p>
    <w:p>
      <w:pPr>
        <w:jc w:val="both"/>
      </w:pPr>
      <w:r>
        <w:t xml:space="preserve"> * @param batchesToKeep Retention policy on output (number of batches to keep)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OfflineAggregateDataRecordStore(</w:t>
      </w:r>
    </w:p>
    <w:p>
      <w:pPr>
        <w:jc w:val="both"/>
      </w:pPr>
      <w:r>
        <w:t xml:space="preserve">  override val name: String,</w:t>
      </w:r>
    </w:p>
    <w:p>
      <w:pPr>
        <w:jc w:val="both"/>
      </w:pPr>
      <w:r>
        <w:t xml:space="preserve">  override val startDate: String,</w:t>
      </w:r>
    </w:p>
    <w:p>
      <w:pPr>
        <w:jc w:val="both"/>
      </w:pPr>
      <w:r>
        <w:t xml:space="preserve">  override val commonConfig: OfflineStoreCommonConfig,</w:t>
      </w:r>
    </w:p>
    <w:p>
      <w:pPr>
        <w:jc w:val="both"/>
      </w:pPr>
      <w:r>
        <w:t xml:space="preserve">  override val batchesToKeep: Int = 7,</w:t>
      </w:r>
    </w:p>
    <w:p>
      <w:pPr>
        <w:jc w:val="both"/>
      </w:pPr>
      <w:r>
        <w:t xml:space="preserve">  override val maxKvSourceFailures: Int = 0)</w:t>
      </w:r>
    </w:p>
    <w:p>
      <w:pPr>
        <w:jc w:val="both"/>
      </w:pPr>
      <w:r>
        <w:t xml:space="preserve">    extends OfflineAggregateStoreBase {</w:t>
      </w:r>
    </w:p>
    <w:p>
      <w:pPr>
        <w:jc w:val="both"/>
      </w:pPr>
      <w:r/>
    </w:p>
    <w:p>
      <w:pPr>
        <w:jc w:val="both"/>
      </w:pPr>
      <w:r>
        <w:t xml:space="preserve">  def toOfflineAggregateDataRecordStoreWithDAL(</w:t>
      </w:r>
    </w:p>
    <w:p>
      <w:pPr>
        <w:jc w:val="both"/>
      </w:pPr>
      <w:r>
        <w:t xml:space="preserve">    dalDataset: KeyValDALDataset[KeyVal[AggregationKey, (BatchID, DataRecord)]]</w:t>
      </w:r>
    </w:p>
    <w:p>
      <w:pPr>
        <w:jc w:val="both"/>
      </w:pPr>
      <w:r>
        <w:t xml:space="preserve">  ): OfflineAggregateDataRecordStoreWithDAL =</w:t>
      </w:r>
    </w:p>
    <w:p>
      <w:pPr>
        <w:jc w:val="both"/>
      </w:pPr>
      <w:r>
        <w:t xml:space="preserve">    OfflineAggregateDataRecordStoreWithDAL(</w:t>
      </w:r>
    </w:p>
    <w:p>
      <w:pPr>
        <w:jc w:val="both"/>
      </w:pPr>
      <w:r>
        <w:t xml:space="preserve">      name = name,</w:t>
      </w:r>
    </w:p>
    <w:p>
      <w:pPr>
        <w:jc w:val="both"/>
      </w:pPr>
      <w:r>
        <w:t xml:space="preserve">      startDate = startDate,</w:t>
      </w:r>
    </w:p>
    <w:p>
      <w:pPr>
        <w:jc w:val="both"/>
      </w:pPr>
      <w:r>
        <w:t xml:space="preserve">      commonConfig = commonConfig,</w:t>
      </w:r>
    </w:p>
    <w:p>
      <w:pPr>
        <w:jc w:val="both"/>
      </w:pPr>
      <w:r>
        <w:t xml:space="preserve">      dalDataset = dalDataset,</w:t>
      </w:r>
    </w:p>
    <w:p>
      <w:pPr>
        <w:jc w:val="both"/>
      </w:pPr>
      <w:r>
        <w:t xml:space="preserve">      maxKvSourceFailures = maxKvSourceFailures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withDALDataset {</w:t>
      </w:r>
    </w:p>
    <w:p>
      <w:pPr>
        <w:jc w:val="both"/>
      </w:pPr>
      <w:r>
        <w:t xml:space="preserve">  def dalDataset: KeyValDALDataset[KeyVal[AggregationKey, (BatchID, DataRecord)]]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Defines an aggregates store which is composed of DataRecords and writes using DAL.</w:t>
      </w:r>
    </w:p>
    <w:p>
      <w:pPr>
        <w:jc w:val="both"/>
      </w:pPr>
      <w:r>
        <w:t xml:space="preserve"> * @param name Uniquely identifiable human-readable name for this output store</w:t>
      </w:r>
    </w:p>
    <w:p>
      <w:pPr>
        <w:jc w:val="both"/>
      </w:pPr>
      <w:r>
        <w:t xml:space="preserve"> * @param startDate Start date for this output store from which aggregates should be computed</w:t>
      </w:r>
    </w:p>
    <w:p>
      <w:pPr>
        <w:jc w:val="both"/>
      </w:pPr>
      <w:r>
        <w:t xml:space="preserve"> * @param commonConfig Provider of other common configuration details</w:t>
      </w:r>
    </w:p>
    <w:p>
      <w:pPr>
        <w:jc w:val="both"/>
      </w:pPr>
      <w:r>
        <w:t xml:space="preserve"> * @param dalDataset The KeyValDALDataset for this output store</w:t>
      </w:r>
    </w:p>
    <w:p>
      <w:pPr>
        <w:jc w:val="both"/>
      </w:pPr>
      <w:r>
        <w:t xml:space="preserve"> * @param batchesToKeep Unused, kept for interface compatibility. You must define a separate Oxpecker</w:t>
      </w:r>
    </w:p>
    <w:p>
      <w:pPr>
        <w:jc w:val="both"/>
      </w:pPr>
      <w:r>
        <w:t xml:space="preserve"> *                      retention policy to maintain the desired number of versions.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OfflineAggregateDataRecordStoreWithDAL(</w:t>
      </w:r>
    </w:p>
    <w:p>
      <w:pPr>
        <w:jc w:val="both"/>
      </w:pPr>
      <w:r>
        <w:t xml:space="preserve">  override val name: String,</w:t>
      </w:r>
    </w:p>
    <w:p>
      <w:pPr>
        <w:jc w:val="both"/>
      </w:pPr>
      <w:r>
        <w:t xml:space="preserve">  override val startDate: String,</w:t>
      </w:r>
    </w:p>
    <w:p>
      <w:pPr>
        <w:jc w:val="both"/>
      </w:pPr>
      <w:r>
        <w:t xml:space="preserve">  override val commonConfig: OfflineStoreCommonConfig,</w:t>
      </w:r>
    </w:p>
    <w:p>
      <w:pPr>
        <w:jc w:val="both"/>
      </w:pPr>
      <w:r>
        <w:t xml:space="preserve">  override val dalDataset: KeyValDALDataset[KeyVal[AggregationKey, (BatchID, DataRecord)]],</w:t>
      </w:r>
    </w:p>
    <w:p>
      <w:pPr>
        <w:jc w:val="both"/>
      </w:pPr>
      <w:r>
        <w:t xml:space="preserve">  override val batchesToKeep: Int = -1,</w:t>
      </w:r>
    </w:p>
    <w:p>
      <w:pPr>
        <w:jc w:val="both"/>
      </w:pPr>
      <w:r>
        <w:t xml:space="preserve">  override val maxKvSourceFailures: Int = 0)</w:t>
      </w:r>
    </w:p>
    <w:p>
      <w:pPr>
        <w:jc w:val="both"/>
      </w:pPr>
      <w:r>
        <w:t xml:space="preserve">    extends OfflineAggregateStoreBase</w:t>
      </w:r>
    </w:p>
    <w:p>
      <w:pPr>
        <w:jc w:val="both"/>
      </w:pPr>
      <w:r>
        <w:t xml:space="preserve">    with withDALDataset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