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.. _joining:</w:t>
      </w:r>
    </w:p>
    <w:p>
      <w:pPr>
        <w:jc w:val="both"/>
      </w:pPr>
      <w:r/>
    </w:p>
    <w:p>
      <w:pPr>
        <w:jc w:val="both"/>
      </w:pPr>
      <w:r>
        <w:t>Joining aggregates features to records</w:t>
      </w:r>
    </w:p>
    <w:p>
      <w:pPr>
        <w:jc w:val="both"/>
      </w:pPr>
      <w:r>
        <w:t>======================================</w:t>
      </w:r>
    </w:p>
    <w:p>
      <w:pPr>
        <w:jc w:val="both"/>
      </w:pPr>
      <w:r/>
    </w:p>
    <w:p>
      <w:pPr>
        <w:jc w:val="both"/>
      </w:pPr>
      <w:r>
        <w:t>After setting up either offline batch jobs or online real-time summingbird jobs to produce</w:t>
      </w:r>
    </w:p>
    <w:p>
      <w:pPr>
        <w:jc w:val="both"/>
      </w:pPr>
      <w:r>
        <w:t>aggregate features and querying them, we are left with data records containing aggregate features.</w:t>
      </w:r>
    </w:p>
    <w:p>
      <w:pPr>
        <w:jc w:val="both"/>
      </w:pPr>
      <w:r>
        <w:t>This page will go over how to join them with other data records to produce offline training data.</w:t>
      </w:r>
    </w:p>
    <w:p>
      <w:pPr>
        <w:jc w:val="both"/>
      </w:pPr>
      <w:r/>
    </w:p>
    <w:p>
      <w:pPr>
        <w:jc w:val="both"/>
      </w:pPr>
      <w:r>
        <w:t>(To discuss: joining aggregates to records online)</w:t>
      </w:r>
    </w:p>
    <w:p>
      <w:pPr>
        <w:jc w:val="both"/>
      </w:pPr>
      <w:r/>
    </w:p>
    <w:p>
      <w:pPr>
        <w:jc w:val="both"/>
      </w:pPr>
      <w:r>
        <w:t>Joining Aggregates on Discrete/String Keys</w:t>
      </w:r>
    </w:p>
    <w:p>
      <w:pPr>
        <w:jc w:val="both"/>
      </w:pPr>
      <w:r>
        <w:t>------------------------------------------</w:t>
      </w:r>
    </w:p>
    <w:p>
      <w:pPr>
        <w:jc w:val="both"/>
      </w:pPr>
      <w:r/>
    </w:p>
    <w:p>
      <w:pPr>
        <w:jc w:val="both"/>
      </w:pPr>
      <w:r>
        <w:t>Joining aggregate features keyed on discrete or text features to your training data is very easy -</w:t>
      </w:r>
    </w:p>
    <w:p>
      <w:pPr>
        <w:jc w:val="both"/>
      </w:pPr>
      <w:r>
        <w:t>you can use the built in methods provided by `DataSetPipe`. For example, suppose you have aggregates</w:t>
      </w:r>
    </w:p>
    <w:p>
      <w:pPr>
        <w:jc w:val="both"/>
      </w:pPr>
      <w:r>
        <w:t>keyed by `(USER_ID, AUTHOR_ID)`:</w:t>
      </w:r>
    </w:p>
    <w:p>
      <w:pPr>
        <w:jc w:val="both"/>
      </w:pPr>
      <w:r/>
    </w:p>
    <w:p>
      <w:pPr>
        <w:jc w:val="both"/>
      </w:pPr>
      <w:r>
        <w:t>.. code-block:: scala</w:t>
      </w:r>
    </w:p>
    <w:p>
      <w:pPr>
        <w:jc w:val="both"/>
      </w:pPr>
      <w:r/>
    </w:p>
    <w:p>
      <w:pPr>
        <w:jc w:val="both"/>
      </w:pPr>
      <w:r>
        <w:t xml:space="preserve">  val userAuthorAggregates: DataSetPipe = AggregatesV2FeatureSource(</w:t>
      </w:r>
    </w:p>
    <w:p>
      <w:pPr>
        <w:jc w:val="both"/>
      </w:pPr>
      <w:r>
        <w:t xml:space="preserve">      rootPath = “/path/to/my/aggregates”,</w:t>
      </w:r>
    </w:p>
    <w:p>
      <w:pPr>
        <w:jc w:val="both"/>
      </w:pPr>
      <w:r>
        <w:t xml:space="preserve">      storeName = “user_author_aggregates”,</w:t>
      </w:r>
    </w:p>
    <w:p>
      <w:pPr>
        <w:jc w:val="both"/>
      </w:pPr>
      <w:r>
        <w:t xml:space="preserve">      aggregates = MyConfig.aggregatesToCompute,</w:t>
      </w:r>
    </w:p>
    <w:p>
      <w:pPr>
        <w:jc w:val="both"/>
      </w:pPr>
      <w:r>
        <w:t xml:space="preserve">      trimThreshold = 0</w:t>
      </w:r>
    </w:p>
    <w:p>
      <w:pPr>
        <w:jc w:val="both"/>
      </w:pPr>
      <w:r>
        <w:t xml:space="preserve">    )(dateRange).read</w:t>
      </w:r>
    </w:p>
    <w:p>
      <w:pPr>
        <w:jc w:val="both"/>
      </w:pPr>
      <w:r/>
    </w:p>
    <w:p>
      <w:pPr>
        <w:jc w:val="both"/>
      </w:pPr>
      <w:r>
        <w:t>Offline, you can then join with your training data set as follows:</w:t>
      </w:r>
    </w:p>
    <w:p>
      <w:pPr>
        <w:jc w:val="both"/>
      </w:pPr>
      <w:r/>
    </w:p>
    <w:p>
      <w:pPr>
        <w:jc w:val="both"/>
      </w:pPr>
      <w:r>
        <w:t>.. code-block:: scala</w:t>
      </w:r>
    </w:p>
    <w:p>
      <w:pPr>
        <w:jc w:val="both"/>
      </w:pPr>
      <w:r/>
    </w:p>
    <w:p>
      <w:pPr>
        <w:jc w:val="both"/>
      </w:pPr>
      <w:r>
        <w:t xml:space="preserve">  val myTrainingData: DataSetPipe = ...</w:t>
      </w:r>
    </w:p>
    <w:p>
      <w:pPr>
        <w:jc w:val="both"/>
      </w:pPr>
      <w:r>
        <w:t xml:space="preserve">  val joinedData = myTrainingData.joinWithLarger((USER_ID, AUTHOR_ID), userAuthorAggregates)</w:t>
      </w:r>
    </w:p>
    <w:p>
      <w:pPr>
        <w:jc w:val="both"/>
      </w:pPr>
      <w:r/>
    </w:p>
    <w:p>
      <w:pPr>
        <w:jc w:val="both"/>
      </w:pPr>
      <w:r>
        <w:t>You can read from `AggregatesV2MostRecentFeatureSourceBeforeDate` in order to read the most recent aggregates</w:t>
      </w:r>
    </w:p>
    <w:p>
      <w:pPr>
        <w:jc w:val="both"/>
      </w:pPr>
      <w:r>
        <w:t>before a provided date `beforeDate`. Just note that `beforeDate` must be aligned with the date boundary so if</w:t>
      </w:r>
    </w:p>
    <w:p>
      <w:pPr>
        <w:jc w:val="both"/>
      </w:pPr>
      <w:r>
        <w:t>you’re passing in a `dateRange`, use `dateRange.end`).</w:t>
      </w:r>
    </w:p>
    <w:p>
      <w:pPr>
        <w:jc w:val="both"/>
      </w:pPr>
      <w:r/>
    </w:p>
    <w:p>
      <w:pPr>
        <w:jc w:val="both"/>
      </w:pPr>
      <w:r>
        <w:t>Joining Aggregates on Sparse Binary Keys</w:t>
      </w:r>
    </w:p>
    <w:p>
      <w:pPr>
        <w:jc w:val="both"/>
      </w:pPr>
      <w:r>
        <w:t>----------------------------------------</w:t>
      </w:r>
    </w:p>
    <w:p>
      <w:pPr>
        <w:jc w:val="both"/>
      </w:pPr>
      <w:r/>
    </w:p>
    <w:p>
      <w:pPr>
        <w:jc w:val="both"/>
      </w:pPr>
      <w:r>
        <w:t>When joining on sparse binary keys, there can be multiple aggregate records to join to each training record in</w:t>
      </w:r>
    </w:p>
    <w:p>
      <w:pPr>
        <w:jc w:val="both"/>
      </w:pPr>
      <w:r>
        <w:t>your training data set. For example, suppose you have setup an aggregate group that is keyed on `(INTEREST_ID, AUTHOR_ID)`</w:t>
      </w:r>
    </w:p>
    <w:p>
      <w:pPr>
        <w:jc w:val="both"/>
      </w:pPr>
      <w:r>
        <w:t>capturing engagement counts of users interested in a particular `INTEREST_ID` for specific authors provided by `AUTHOR_ID`.</w:t>
      </w:r>
    </w:p>
    <w:p>
      <w:pPr>
        <w:jc w:val="both"/>
      </w:pPr>
      <w:r/>
    </w:p>
    <w:p>
      <w:pPr>
        <w:jc w:val="both"/>
      </w:pPr>
      <w:r>
        <w:t>Suppose now that you have a training data record representing a specific user action. This training data record contains</w:t>
      </w:r>
    </w:p>
    <w:p>
      <w:pPr>
        <w:jc w:val="both"/>
      </w:pPr>
      <w:r>
        <w:t>a sparse binary feature `INTEREST_IDS` representing all the "interests" of that user - e.g. music, sports, and so on. Each `interest_id`</w:t>
      </w:r>
    </w:p>
    <w:p>
      <w:pPr>
        <w:jc w:val="both"/>
      </w:pPr>
      <w:r>
        <w:t>translates to a different set of counting features found in your aggregates data. Therefore we need a way to merge all of</w:t>
      </w:r>
    </w:p>
    <w:p>
      <w:pPr>
        <w:jc w:val="both"/>
      </w:pPr>
      <w:r>
        <w:t xml:space="preserve">these different sets of counting features to produce a more compact, fixed-size set of features. </w:t>
      </w:r>
    </w:p>
    <w:p>
      <w:pPr>
        <w:jc w:val="both"/>
      </w:pPr>
      <w:r/>
    </w:p>
    <w:p>
      <w:pPr>
        <w:jc w:val="both"/>
      </w:pPr>
      <w:r>
        <w:t>.. admonition:: Merge policies</w:t>
      </w:r>
    </w:p>
    <w:p>
      <w:pPr>
        <w:jc w:val="both"/>
      </w:pPr>
      <w:r/>
    </w:p>
    <w:p>
      <w:pPr>
        <w:jc w:val="both"/>
      </w:pPr>
      <w:r>
        <w:t xml:space="preserve">  To do this, the aggregate framework provides a trait `SparseBinaryMergePolicy &lt;https://cgit.twitter.biz/source/tree/timelines/data_processing/ml_util/aggregation_framework/conversion/SparseBinaryMergePolicy.scala&gt;`_. Classes overriding this trait define policies</w:t>
      </w:r>
    </w:p>
    <w:p>
      <w:pPr>
        <w:jc w:val="both"/>
      </w:pPr>
      <w:r>
        <w:t xml:space="preserve">  that state how to merge the individual aggregate features from each sparse binary value (in this case, each `INTEREST_ID` for a user).</w:t>
      </w:r>
    </w:p>
    <w:p>
      <w:pPr>
        <w:jc w:val="both"/>
      </w:pPr>
      <w:r>
        <w:t xml:space="preserve">  Furthermore, we provide `SparseBinaryMultipleAggregateJoin` which executes these policies to merge aggregates.</w:t>
      </w:r>
    </w:p>
    <w:p>
      <w:pPr>
        <w:jc w:val="both"/>
      </w:pPr>
      <w:r/>
    </w:p>
    <w:p>
      <w:pPr>
        <w:jc w:val="both"/>
      </w:pPr>
      <w:r>
        <w:t>A simple policy might simply average all the counts from the individual interests, or just take the max, or</w:t>
      </w:r>
    </w:p>
    <w:p>
      <w:pPr>
        <w:jc w:val="both"/>
      </w:pPr>
      <w:r>
        <w:t>a specific quantile. More advanced policies might use custom criteria to decide which interest is most relevant and choose</w:t>
      </w:r>
    </w:p>
    <w:p>
      <w:pPr>
        <w:jc w:val="both"/>
      </w:pPr>
      <w:r>
        <w:t>features from that interest to represent the user, or use some weighted combination of counts.</w:t>
      </w:r>
    </w:p>
    <w:p>
      <w:pPr>
        <w:jc w:val="both"/>
      </w:pPr>
      <w:r/>
    </w:p>
    <w:p>
      <w:pPr>
        <w:jc w:val="both"/>
      </w:pPr>
      <w:r>
        <w:t>The framework provides two simple in-built policies (`PickTopCtrPolicy &lt;https://cgit.twitter.biz/source/tree/timelines/data_processing/ml_util/aggregation_framework/conversion/PickTopCtrPolicy.scala&gt;`_</w:t>
      </w:r>
    </w:p>
    <w:p>
      <w:pPr>
        <w:jc w:val="both"/>
      </w:pPr>
      <w:r>
        <w:t>and `CombineCountsPolicy &lt;https://cgit.twitter.biz/source/tree/timelines/data_processing/ml_util/aggregation_framework/conversion/CombineCountsPolicy.scala&gt;`_, which keeps the topK counts per</w:t>
      </w:r>
    </w:p>
    <w:p>
      <w:pPr>
        <w:jc w:val="both"/>
      </w:pPr>
      <w:r>
        <w:t>record) that you can get started with, though you likely want to implement your own policy based on domain knowledge to get</w:t>
      </w:r>
    </w:p>
    <w:p>
      <w:pPr>
        <w:jc w:val="both"/>
      </w:pPr>
      <w:r>
        <w:t>the best results for your specific problem domain.</w:t>
      </w:r>
    </w:p>
    <w:p>
      <w:pPr>
        <w:jc w:val="both"/>
      </w:pPr>
      <w:r/>
    </w:p>
    <w:p>
      <w:pPr>
        <w:jc w:val="both"/>
      </w:pPr>
      <w:r>
        <w:t>.. admonition:: Offline Code Example</w:t>
      </w:r>
    </w:p>
    <w:p>
      <w:pPr>
        <w:jc w:val="both"/>
      </w:pPr>
      <w:r/>
    </w:p>
    <w:p>
      <w:pPr>
        <w:jc w:val="both"/>
      </w:pPr>
      <w:r>
        <w:t xml:space="preserve">  The scalding job `TrainingDataWithAggV2Generator &lt;https://cgit.twitter.biz/source/tree/timelines/data_processing/ad_hoc/recap/training_data_generator/TrainingDataWithAggV2Generator.scala&gt;`_ shows how multiple merge policies are defined and implemented to merge aggregates on sparse binary keys to the TQ's training data records.</w:t>
      </w:r>
    </w:p>
    <w:p>
      <w:pPr>
        <w:jc w:val="both"/>
      </w:pPr>
      <w:r/>
    </w:p>
    <w:p>
      <w:pPr>
        <w:jc w:val="both"/>
      </w:pPr>
      <w:r>
        <w:t>.. admonition:: Online Code Example</w:t>
      </w:r>
    </w:p>
    <w:p>
      <w:pPr>
        <w:jc w:val="both"/>
      </w:pPr>
      <w:r/>
    </w:p>
    <w:p>
      <w:pPr>
        <w:jc w:val="both"/>
      </w:pPr>
      <w:r>
        <w:t xml:space="preserve">  In our (non-FeatureStore enabled) online code path, we merge aggregates on sparse binary keys using the `CombineCountsPolicy &lt;https://cgit.twitter.biz/source/tree/timelinemixer/server/src/main/scala/com/twitter/timelinemixer/injection/recapbase/aggregates/UserFeaturesHydrator.scala#n201&gt;`_.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