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com.twitter.summingbird._</w:t>
      </w:r>
    </w:p>
    <w:p>
      <w:pPr>
        <w:jc w:val="both"/>
      </w:pPr>
      <w:r>
        <w:t>import com.twitter.summingbird.storm.Storm</w:t>
      </w:r>
    </w:p>
    <w:p>
      <w:pPr>
        <w:jc w:val="both"/>
      </w:pPr>
      <w:r>
        <w:t>import com.twitter.timelines.data_processing.ml_util.aggregation_framework.AggregateSource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this trait to implement online summingbird producer that subscribes to</w:t>
      </w:r>
    </w:p>
    <w:p>
      <w:pPr>
        <w:jc w:val="both"/>
      </w:pPr>
      <w:r>
        <w:t xml:space="preserve"> * spouts and generates a data record.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StormAggregateSource extends AggregateSource {</w:t>
      </w:r>
    </w:p>
    <w:p>
      <w:pPr>
        <w:jc w:val="both"/>
      </w:pPr>
      <w:r>
        <w:t xml:space="preserve">  def name: String</w:t>
      </w:r>
    </w:p>
    <w:p>
      <w:pPr>
        <w:jc w:val="both"/>
      </w:pPr>
      <w:r/>
    </w:p>
    <w:p>
      <w:pPr>
        <w:jc w:val="both"/>
      </w:pPr>
      <w:r>
        <w:t xml:space="preserve">  def timestampFeature: Feature[JLong]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the storm Producer with the implemented topology at runtime.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jobConfig: RealTimeAggregatesJobConfig</w:t>
      </w:r>
    </w:p>
    <w:p>
      <w:pPr>
        <w:jc w:val="both"/>
      </w:pPr>
      <w:r>
        <w:t xml:space="preserve">  ): Producer[Storm, DataRecord]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