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com.twitter.topiclisting.TopicListing</w:t>
      </w:r>
    </w:p>
    <w:p>
      <w:pPr>
        <w:jc w:val="both"/>
      </w:pPr>
      <w:r>
        <w:t>import com.twitter.topiclisting.clients.utt.UttClient</w:t>
      </w:r>
    </w:p>
    <w:p>
      <w:pPr>
        <w:jc w:val="both"/>
      </w:pPr>
      <w:r>
        <w:t>import com.twitter.topiclisting.utt.UttLocalization</w:t>
      </w:r>
    </w:p>
    <w:p>
      <w:pPr>
        <w:jc w:val="both"/>
      </w:pPr>
      <w:r>
        <w:t>import com.twitter.topiclisting.utt.UttLocalizationImpl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UttLocalizationModule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providesUttLocalization(</w:t>
      </w:r>
    </w:p>
    <w:p>
      <w:pPr>
        <w:jc w:val="both"/>
      </w:pPr>
      <w:r>
        <w:t xml:space="preserve">    topicListing: TopicListing,</w:t>
      </w:r>
    </w:p>
    <w:p>
      <w:pPr>
        <w:jc w:val="both"/>
      </w:pPr>
      <w:r>
        <w:t xml:space="preserve">    uttClient: UttClient,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UttLocalization = {</w:t>
      </w:r>
    </w:p>
    <w:p>
      <w:pPr>
        <w:jc w:val="both"/>
      </w:pPr>
      <w:r>
        <w:t xml:space="preserve">    new UttLocalizationImpl(</w:t>
      </w:r>
    </w:p>
    <w:p>
      <w:pPr>
        <w:jc w:val="both"/>
      </w:pPr>
      <w:r>
        <w:t xml:space="preserve">      topicListing,</w:t>
      </w:r>
    </w:p>
    <w:p>
      <w:pPr>
        <w:jc w:val="both"/>
      </w:pPr>
      <w:r>
        <w:t xml:space="preserve">      uttClient,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