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com.twitter.tweetypie.additionalfields</w:t>
      </w:r>
    </w:p>
    <w:p>
      <w:pPr>
        <w:jc w:val="both"/>
      </w:pPr>
      <w:r/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com.twitter.scrooge.TFieldBlob</w:t>
      </w:r>
    </w:p>
    <w:p>
      <w:pPr>
        <w:jc w:val="both"/>
      </w:pPr>
      <w:r>
        <w:t>import com.twitter.scrooge.ThriftStructField</w:t>
      </w:r>
    </w:p>
    <w:p>
      <w:pPr>
        <w:jc w:val="both"/>
      </w:pPr>
      <w:r/>
    </w:p>
    <w:p>
      <w:pPr>
        <w:jc w:val="both"/>
      </w:pPr>
      <w:r>
        <w:t>object AdditionalFields {</w:t>
      </w:r>
    </w:p>
    <w:p>
      <w:pPr>
        <w:jc w:val="both"/>
      </w:pPr>
      <w:r>
        <w:t xml:space="preserve">  type FieldId = Short</w:t>
      </w:r>
    </w:p>
    <w:p>
      <w:pPr>
        <w:jc w:val="both"/>
      </w:pPr>
      <w:r/>
    </w:p>
    <w:p>
      <w:pPr>
        <w:jc w:val="both"/>
      </w:pPr>
      <w:r>
        <w:t xml:space="preserve">  /** additional fields really start at 100, be we are ignoring conversation id for now */</w:t>
      </w:r>
    </w:p>
    <w:p>
      <w:pPr>
        <w:jc w:val="both"/>
      </w:pPr>
      <w:r>
        <w:t xml:space="preserve">  val StartAdditionalId = 101</w:t>
      </w:r>
    </w:p>
    <w:p>
      <w:pPr>
        <w:jc w:val="both"/>
      </w:pPr>
      <w:r/>
    </w:p>
    <w:p>
      <w:pPr>
        <w:jc w:val="both"/>
      </w:pPr>
      <w:r>
        <w:t xml:space="preserve">  /** all known [[Tweet]] field IDs */</w:t>
      </w:r>
    </w:p>
    <w:p>
      <w:pPr>
        <w:jc w:val="both"/>
      </w:pPr>
      <w:r>
        <w:t xml:space="preserve">  val CompiledFieldIds: Seq[FieldId] = Tweet.metaData.fields.map(_.id)</w:t>
      </w:r>
    </w:p>
    <w:p>
      <w:pPr>
        <w:jc w:val="both"/>
      </w:pPr>
      <w:r/>
    </w:p>
    <w:p>
      <w:pPr>
        <w:jc w:val="both"/>
      </w:pPr>
      <w:r>
        <w:t xml:space="preserve">  /** all known [[Tweet]] fields in the "additional-field" range (excludes id) */</w:t>
      </w:r>
    </w:p>
    <w:p>
      <w:pPr>
        <w:jc w:val="both"/>
      </w:pPr>
      <w:r>
        <w:t xml:space="preserve">  val CompiledAdditionalFieldMetaDatas: Seq[ThriftStructField[Tweet]] =</w:t>
      </w:r>
    </w:p>
    <w:p>
      <w:pPr>
        <w:jc w:val="both"/>
      </w:pPr>
      <w:r>
        <w:t xml:space="preserve">    Tweet.metaData.fields.filter(f =&gt; isAdditionalFieldId(f.id))</w:t>
      </w:r>
    </w:p>
    <w:p>
      <w:pPr>
        <w:jc w:val="both"/>
      </w:pPr>
      <w:r/>
    </w:p>
    <w:p>
      <w:pPr>
        <w:jc w:val="both"/>
      </w:pPr>
      <w:r>
        <w:t xml:space="preserve">  val CompiledAdditionalFieldsMap: Map[Short, ThriftStructField[Tweet]] =</w:t>
      </w:r>
    </w:p>
    <w:p>
      <w:pPr>
        <w:jc w:val="both"/>
      </w:pPr>
      <w:r>
        <w:t xml:space="preserve">    CompiledAdditionalFieldMetaDatas.map(field =&gt; (field.id, field)).toMap</w:t>
      </w:r>
    </w:p>
    <w:p>
      <w:pPr>
        <w:jc w:val="both"/>
      </w:pPr>
      <w:r/>
    </w:p>
    <w:p>
      <w:pPr>
        <w:jc w:val="both"/>
      </w:pPr>
      <w:r>
        <w:t xml:space="preserve">  /** all known [[Tweet]] field IDs in the "additional-field" range */</w:t>
      </w:r>
    </w:p>
    <w:p>
      <w:pPr>
        <w:jc w:val="both"/>
      </w:pPr>
      <w:r>
        <w:t xml:space="preserve">  val CompiledAdditionalFieldIds: Seq[FieldId] =</w:t>
      </w:r>
    </w:p>
    <w:p>
      <w:pPr>
        <w:jc w:val="both"/>
      </w:pPr>
      <w:r>
        <w:t xml:space="preserve">    CompiledAdditionalFieldsMap.keys.toSeq</w:t>
      </w:r>
    </w:p>
    <w:p>
      <w:pPr>
        <w:jc w:val="both"/>
      </w:pPr>
      <w:r/>
    </w:p>
    <w:p>
      <w:pPr>
        <w:jc w:val="both"/>
      </w:pPr>
      <w:r>
        <w:t xml:space="preserve">  /** all [[Tweet]] field IDs which should be rejected when set as additional</w:t>
      </w:r>
    </w:p>
    <w:p>
      <w:pPr>
        <w:jc w:val="both"/>
      </w:pPr>
      <w:r>
        <w:t xml:space="preserve">   * fields on via PostTweetRequest.additionalFields or RetweetRequest.additionalFields */</w:t>
      </w:r>
    </w:p>
    <w:p>
      <w:pPr>
        <w:jc w:val="both"/>
      </w:pPr>
      <w:r>
        <w:t xml:space="preserve">  val RejectedFieldIds: Seq[FieldId] = Seq(</w:t>
      </w:r>
    </w:p>
    <w:p>
      <w:pPr>
        <w:jc w:val="both"/>
      </w:pPr>
      <w:r>
        <w:t xml:space="preserve">    // Should be provided via PostTweetRequest.conversationControl field. go/convocontrolsbackend</w:t>
      </w:r>
    </w:p>
    <w:p>
      <w:pPr>
        <w:jc w:val="both"/>
      </w:pPr>
      <w:r>
        <w:t xml:space="preserve">    Tweet.ConversationControlField.id,</w:t>
      </w:r>
    </w:p>
    <w:p>
      <w:pPr>
        <w:jc w:val="both"/>
      </w:pPr>
      <w:r>
        <w:t xml:space="preserve">    // This field should only be set based on whether the client sets the right community</w:t>
      </w:r>
    </w:p>
    <w:p>
      <w:pPr>
        <w:jc w:val="both"/>
      </w:pPr>
      <w:r>
        <w:t xml:space="preserve">    // tweet annotation.</w:t>
      </w:r>
    </w:p>
    <w:p>
      <w:pPr>
        <w:jc w:val="both"/>
      </w:pPr>
      <w:r>
        <w:t xml:space="preserve">    Tweet.CommunitiesField.id,</w:t>
      </w:r>
    </w:p>
    <w:p>
      <w:pPr>
        <w:jc w:val="both"/>
      </w:pPr>
      <w:r>
        <w:t xml:space="preserve">    // This field should not be set by clients and should opt for</w:t>
      </w:r>
    </w:p>
    <w:p>
      <w:pPr>
        <w:jc w:val="both"/>
      </w:pPr>
      <w:r>
        <w:t xml:space="preserve">    // [[PostTweetRequest.ExclusiveTweetControlOptions]].</w:t>
      </w:r>
    </w:p>
    <w:p>
      <w:pPr>
        <w:jc w:val="both"/>
      </w:pPr>
      <w:r>
        <w:t xml:space="preserve">    // The exclusiveTweetControl field requires the userId to be set</w:t>
      </w:r>
    </w:p>
    <w:p>
      <w:pPr>
        <w:jc w:val="both"/>
      </w:pPr>
      <w:r>
        <w:t xml:space="preserve">    // and we shouldn't trust the client to provide the right one.</w:t>
      </w:r>
    </w:p>
    <w:p>
      <w:pPr>
        <w:jc w:val="both"/>
      </w:pPr>
      <w:r>
        <w:t xml:space="preserve">    Tweet.ExclusiveTweetControlField.id,</w:t>
      </w:r>
    </w:p>
    <w:p>
      <w:pPr>
        <w:jc w:val="both"/>
      </w:pPr>
      <w:r>
        <w:t xml:space="preserve">    // This field should not be set by clients and should opt for</w:t>
      </w:r>
    </w:p>
    <w:p>
      <w:pPr>
        <w:jc w:val="both"/>
      </w:pPr>
      <w:r>
        <w:t xml:space="preserve">    // [[PostTweetRequest.TrustedFriendsControlOptions]].</w:t>
      </w:r>
    </w:p>
    <w:p>
      <w:pPr>
        <w:jc w:val="both"/>
      </w:pPr>
      <w:r>
        <w:t xml:space="preserve">    // The trustedFriendsControl field requires the trustedFriendsListId to be</w:t>
      </w:r>
    </w:p>
    <w:p>
      <w:pPr>
        <w:jc w:val="both"/>
      </w:pPr>
      <w:r>
        <w:t xml:space="preserve">    // set and we shouldn't trust the client to provide the right one.</w:t>
      </w:r>
    </w:p>
    <w:p>
      <w:pPr>
        <w:jc w:val="both"/>
      </w:pPr>
      <w:r>
        <w:t xml:space="preserve">    Tweet.TrustedFriendsControlField.id,</w:t>
      </w:r>
    </w:p>
    <w:p>
      <w:pPr>
        <w:jc w:val="both"/>
      </w:pPr>
      <w:r>
        <w:t xml:space="preserve">    // This field should not be set by clients and should opt for</w:t>
      </w:r>
    </w:p>
    <w:p>
      <w:pPr>
        <w:jc w:val="both"/>
      </w:pPr>
      <w:r>
        <w:t xml:space="preserve">    // [[PostTweetRequest.CollabControlOptions]].</w:t>
      </w:r>
    </w:p>
    <w:p>
      <w:pPr>
        <w:jc w:val="both"/>
      </w:pPr>
      <w:r>
        <w:t xml:space="preserve">    // The collabControl field requires a list of Collaborators to be</w:t>
      </w:r>
    </w:p>
    <w:p>
      <w:pPr>
        <w:jc w:val="both"/>
      </w:pPr>
      <w:r>
        <w:t xml:space="preserve">    // set and we shouldn't trust the client to provide the right one.</w:t>
      </w:r>
    </w:p>
    <w:p>
      <w:pPr>
        <w:jc w:val="both"/>
      </w:pPr>
      <w:r>
        <w:t xml:space="preserve">    Tweet.CollabControlField.id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isAdditionalFieldId(fieldId: FieldId): Boolean =</w:t>
      </w:r>
    </w:p>
    <w:p>
      <w:pPr>
        <w:jc w:val="both"/>
      </w:pPr>
      <w:r>
        <w:t xml:space="preserve">    fieldId &gt;= StartAdditionalId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a list of all additional field IDs on the tweet, which include all</w:t>
      </w:r>
    </w:p>
    <w:p>
      <w:pPr>
        <w:jc w:val="both"/>
      </w:pPr>
      <w:r>
        <w:t xml:space="preserve">   * the compiled additional fields and all the provided passthrough fields.  This includes</w:t>
      </w:r>
    </w:p>
    <w:p>
      <w:pPr>
        <w:jc w:val="both"/>
      </w:pPr>
      <w:r>
        <w:t xml:space="preserve">   * compiled additional fields where the value is None.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allAdditionalFieldIds(tweet: Tweet): Seq[FieldId] =</w:t>
      </w:r>
    </w:p>
    <w:p>
      <w:pPr>
        <w:jc w:val="both"/>
      </w:pPr>
      <w:r>
        <w:t xml:space="preserve">    CompiledAdditionalFieldIds ++ tweet._passthroughFields.keys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a list of all field IDs that have a value on the tweet which are not known compiled</w:t>
      </w:r>
    </w:p>
    <w:p>
      <w:pPr>
        <w:jc w:val="both"/>
      </w:pPr>
      <w:r>
        <w:t xml:space="preserve">   * additional fields (excludes [[Tweet.id]]).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unsettableAdditionalFieldIds(tweet: Tweet): Seq[FieldId] =</w:t>
      </w:r>
    </w:p>
    <w:p>
      <w:pPr>
        <w:jc w:val="both"/>
      </w:pPr>
      <w:r>
        <w:t xml:space="preserve">    CompiledFieldIds</w:t>
      </w:r>
    </w:p>
    <w:p>
      <w:pPr>
        <w:jc w:val="both"/>
      </w:pPr>
      <w:r>
        <w:t xml:space="preserve">      .filter { id =&gt;</w:t>
      </w:r>
    </w:p>
    <w:p>
      <w:pPr>
        <w:jc w:val="both"/>
      </w:pPr>
      <w:r>
        <w:t xml:space="preserve">        !isAdditionalFieldId(id) &amp;&amp; id != Tweet.IdField.id &amp;&amp; tweet.getFieldBlob(id).isDefined</w:t>
      </w:r>
    </w:p>
    <w:p>
      <w:pPr>
        <w:jc w:val="both"/>
      </w:pPr>
      <w:r>
        <w:t xml:space="preserve">      } ++</w:t>
      </w:r>
    </w:p>
    <w:p>
      <w:pPr>
        <w:jc w:val="both"/>
      </w:pPr>
      <w:r>
        <w:t xml:space="preserve">      tweet._passthroughFields.keys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a list of all field IDs that have a value on the tweet which are explicitly disallowed</w:t>
      </w:r>
    </w:p>
    <w:p>
      <w:pPr>
        <w:jc w:val="both"/>
      </w:pPr>
      <w:r>
        <w:t xml:space="preserve">   * from being set via PostTweetRequest.additionalFields and RetweetRequest.additionalFields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rejectedAdditionalFieldIds(tweet: Tweet): Seq[FieldId] =</w:t>
      </w:r>
    </w:p>
    <w:p>
      <w:pPr>
        <w:jc w:val="both"/>
      </w:pPr>
      <w:r>
        <w:t xml:space="preserve">    RejectedFieldIds</w:t>
      </w:r>
    </w:p>
    <w:p>
      <w:pPr>
        <w:jc w:val="both"/>
      </w:pPr>
      <w:r>
        <w:t xml:space="preserve">      .filter { id =&gt; tweet.getFieldBlob(id).isDefined }</w:t>
      </w:r>
    </w:p>
    <w:p>
      <w:pPr>
        <w:jc w:val="both"/>
      </w:pPr>
      <w:r/>
    </w:p>
    <w:p>
      <w:pPr>
        <w:jc w:val="both"/>
      </w:pPr>
      <w:r>
        <w:t xml:space="preserve">  def unsettableAdditionalFieldIdsErrorMessage(unsettableFieldIds: Seq[FieldId]): String =</w:t>
      </w:r>
    </w:p>
    <w:p>
      <w:pPr>
        <w:jc w:val="both"/>
      </w:pPr>
      <w:r>
        <w:t xml:space="preserve">    s"request may not contain fields: [${unsettableFieldIds.sorted.mkString(", ")}]"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a list of all additional field IDs that have a value on the tweet,</w:t>
      </w:r>
    </w:p>
    <w:p>
      <w:pPr>
        <w:jc w:val="both"/>
      </w:pPr>
      <w:r>
        <w:t xml:space="preserve">   * compiled and passthrough (excludes Tweet.id).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nonEmptyAdditionalFieldIds(tweet: Tweet): Seq[FieldId] =</w:t>
      </w:r>
    </w:p>
    <w:p>
      <w:pPr>
        <w:jc w:val="both"/>
      </w:pPr>
      <w:r>
        <w:t xml:space="preserve">    CompiledAdditionalFieldMetaDatas.collect {</w:t>
      </w:r>
    </w:p>
    <w:p>
      <w:pPr>
        <w:jc w:val="both"/>
      </w:pPr>
      <w:r>
        <w:t xml:space="preserve">      case f if f.getValue(tweet) != None =&gt; f.id</w:t>
      </w:r>
    </w:p>
    <w:p>
      <w:pPr>
        <w:jc w:val="both"/>
      </w:pPr>
      <w:r>
        <w:t xml:space="preserve">    } ++ tweet._passthroughFields.keys</w:t>
      </w:r>
    </w:p>
    <w:p>
      <w:pPr>
        <w:jc w:val="both"/>
      </w:pPr>
      <w:r/>
    </w:p>
    <w:p>
      <w:pPr>
        <w:jc w:val="both"/>
      </w:pPr>
      <w:r>
        <w:t xml:space="preserve">  def additionalFields(tweet: Tweet): Seq[TFieldBlob] =</w:t>
      </w:r>
    </w:p>
    <w:p>
      <w:pPr>
        <w:jc w:val="both"/>
      </w:pPr>
      <w:r>
        <w:t xml:space="preserve">    (tweet.getFieldBlobs(CompiledAdditionalFieldIds) ++ tweet._passthroughFields).values.toSeq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 base tweet with additional fields.</w:t>
      </w:r>
    </w:p>
    <w:p>
      <w:pPr>
        <w:jc w:val="both"/>
      </w:pPr>
      <w:r>
        <w:t xml:space="preserve">   * Non-additional fields in the additional tweet are ignored.</w:t>
      </w:r>
    </w:p>
    <w:p>
      <w:pPr>
        <w:jc w:val="both"/>
      </w:pPr>
      <w:r>
        <w:t xml:space="preserve">   * @param base: a tweet that contains basic fields</w:t>
      </w:r>
    </w:p>
    <w:p>
      <w:pPr>
        <w:jc w:val="both"/>
      </w:pPr>
      <w:r>
        <w:t xml:space="preserve">   * @param additional: a tweet object that carries additional fields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setAdditionalFields(base: Tweet, additional: Tweet): Tweet =</w:t>
      </w:r>
    </w:p>
    <w:p>
      <w:pPr>
        <w:jc w:val="both"/>
      </w:pPr>
      <w:r>
        <w:t xml:space="preserve">    setAdditionalFields(base, additionalFields(additional))</w:t>
      </w:r>
    </w:p>
    <w:p>
      <w:pPr>
        <w:jc w:val="both"/>
      </w:pPr>
      <w:r/>
    </w:p>
    <w:p>
      <w:pPr>
        <w:jc w:val="both"/>
      </w:pPr>
      <w:r>
        <w:t xml:space="preserve">  def setAdditionalFields(base: Tweet, additional: Option[Tweet]): Tweet =</w:t>
      </w:r>
    </w:p>
    <w:p>
      <w:pPr>
        <w:jc w:val="both"/>
      </w:pPr>
      <w:r>
        <w:t xml:space="preserve">    additional.map(setAdditionalFields(base, _)).getOrElse(base)</w:t>
      </w:r>
    </w:p>
    <w:p>
      <w:pPr>
        <w:jc w:val="both"/>
      </w:pPr>
      <w:r/>
    </w:p>
    <w:p>
      <w:pPr>
        <w:jc w:val="both"/>
      </w:pPr>
      <w:r>
        <w:t xml:space="preserve">  def setAdditionalFields(base: Tweet, additional: Traversable[TFieldBlob]): Tweet =</w:t>
      </w:r>
    </w:p>
    <w:p>
      <w:pPr>
        <w:jc w:val="both"/>
      </w:pPr>
      <w:r>
        <w:t xml:space="preserve">    additional.foldLeft(base) { case (t, f) =&gt; t.setField(f)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Unsets the specified fields on the given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unsetFields(tweet: Tweet, fieldIds: Iterable[FieldId]): Tweet = {</w:t>
      </w:r>
    </w:p>
    <w:p>
      <w:pPr>
        <w:jc w:val="both"/>
      </w:pPr>
      <w:r>
        <w:t xml:space="preserve">    tweet.unsetFields(fieldIds.toSet)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