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com.twitter.tweetypie.util</w:t>
      </w:r>
    </w:p>
    <w:p>
      <w:pPr>
        <w:jc w:val="both"/>
      </w:pPr>
      <w:r/>
    </w:p>
    <w:p>
      <w:pPr>
        <w:jc w:val="both"/>
      </w:pPr>
      <w:r>
        <w:t>import com.twitter.tweetutil.TweetPermalink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TweetPermalinkUtil {</w:t>
      </w:r>
    </w:p>
    <w:p>
      <w:pPr>
        <w:jc w:val="both"/>
      </w:pPr>
      <w:r>
        <w:t xml:space="preserve">  def lastQuotedTweetPermalink(tweet: Tweet): Option[(UrlEntity, TweetPermalink)] =</w:t>
      </w:r>
    </w:p>
    <w:p>
      <w:pPr>
        <w:jc w:val="both"/>
      </w:pPr>
      <w:r>
        <w:t xml:space="preserve">    lastQuotedTweetPermalink(TweetLenses.urls.get(tweet))</w:t>
      </w:r>
    </w:p>
    <w:p>
      <w:pPr>
        <w:jc w:val="both"/>
      </w:pPr>
      <w:r/>
    </w:p>
    <w:p>
      <w:pPr>
        <w:jc w:val="both"/>
      </w:pPr>
      <w:r>
        <w:t xml:space="preserve">  def lastQuotedTweetPermalink(urls: Seq[UrlEntity]): Option[(UrlEntity, TweetPermalink)] =</w:t>
      </w:r>
    </w:p>
    <w:p>
      <w:pPr>
        <w:jc w:val="both"/>
      </w:pPr>
      <w:r>
        <w:t xml:space="preserve">    urls.flatMap(matchQuotedTweetPermalink).lastOption</w:t>
      </w:r>
    </w:p>
    <w:p>
      <w:pPr>
        <w:jc w:val="both"/>
      </w:pPr>
      <w:r/>
    </w:p>
    <w:p>
      <w:pPr>
        <w:jc w:val="both"/>
      </w:pPr>
      <w:r>
        <w:t xml:space="preserve">  def matchQuotedTweetPermalink(entity: UrlEntity): Option[(UrlEntity, TweetPermalink)] =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expanded &lt;- entity.expanded</w:t>
      </w:r>
    </w:p>
    <w:p>
      <w:pPr>
        <w:jc w:val="both"/>
      </w:pPr>
      <w:r>
        <w:t xml:space="preserve">      permalink &lt;- TweetPermalink.parse(expanded)</w:t>
      </w:r>
    </w:p>
    <w:p>
      <w:pPr>
        <w:jc w:val="both"/>
      </w:pPr>
      <w:r>
        <w:t xml:space="preserve">    } yield (entity, permalink)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