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com.twitter.tweetypie.unmentions.thriftjava</w:t>
      </w:r>
    </w:p>
    <w:p>
      <w:pPr>
        <w:jc w:val="both"/>
      </w:pPr>
      <w:r>
        <w:t>#@ namespace scala com.twitter.tweetypie.unmentions.thriftscala</w:t>
      </w:r>
    </w:p>
    <w:p>
      <w:pPr>
        <w:jc w:val="both"/>
      </w:pPr>
      <w:r>
        <w:t>#@ namespace strato com.twitter.tweetypie.unmentions</w:t>
      </w:r>
    </w:p>
    <w:p>
      <w:pPr>
        <w:jc w:val="both"/>
      </w:pPr>
      <w:r>
        <w:t>namespace py gen.twitter.tweetypie.unmentions</w:t>
      </w:r>
    </w:p>
    <w:p>
      <w:pPr>
        <w:jc w:val="both"/>
      </w:pPr>
      <w:r/>
    </w:p>
    <w:p>
      <w:pPr>
        <w:jc w:val="both"/>
      </w:pPr>
      <w:r>
        <w:t>struct UnmentionData {</w:t>
      </w:r>
    </w:p>
    <w:p>
      <w:pPr>
        <w:jc w:val="both"/>
      </w:pPr>
      <w:r>
        <w:t xml:space="preserve">    1: optional i64 conversationId (personalDataType = 'TweetConversationId')</w:t>
      </w:r>
    </w:p>
    <w:p>
      <w:pPr>
        <w:jc w:val="both"/>
      </w:pPr>
      <w:r>
        <w:t xml:space="preserve">    2: optional list&lt;i64&gt; mentionedUsers (personalDataType = 'UserId')</w:t>
      </w:r>
    </w:p>
    <w:p>
      <w:pPr>
        <w:jc w:val="both"/>
      </w:pPr>
      <w:r>
        <w:t>} (strato.space = "Unmentions", persisted='true', hasPersonalData = 'true')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